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C9F1936" w:rsidP="1C9F1936" w:rsidRDefault="1C9F1936" w14:paraId="3EA6361D" w14:textId="59732316">
      <w:pPr>
        <w:pStyle w:val="Heading1"/>
        <w:jc w:val="center"/>
        <w:rPr>
          <w:noProof/>
        </w:rPr>
      </w:pPr>
    </w:p>
    <w:p w:rsidR="1C9F1936" w:rsidP="1C9F1936" w:rsidRDefault="1C9F1936" w14:paraId="2A4BAEF4" w14:textId="4653C6B6">
      <w:pPr>
        <w:pStyle w:val="Heading1"/>
        <w:jc w:val="center"/>
        <w:rPr>
          <w:noProof/>
        </w:rPr>
      </w:pPr>
    </w:p>
    <w:p w:rsidR="1C9F1936" w:rsidP="1C9F1936" w:rsidRDefault="1C9F1936" w14:paraId="7CF85822" w14:textId="2F6A1AC1">
      <w:pPr>
        <w:pStyle w:val="Heading1"/>
        <w:jc w:val="center"/>
        <w:rPr>
          <w:noProof/>
        </w:rPr>
      </w:pPr>
    </w:p>
    <w:p w:rsidR="1C9F1936" w:rsidP="1C9F1936" w:rsidRDefault="1C9F1936" w14:paraId="6BA93302" w14:textId="1EFCFC94">
      <w:pPr>
        <w:pStyle w:val="Heading1"/>
        <w:jc w:val="center"/>
        <w:rPr>
          <w:noProof/>
        </w:rPr>
      </w:pPr>
    </w:p>
    <w:p w:rsidR="1C9F1936" w:rsidP="1C9F1936" w:rsidRDefault="1C9F1936" w14:paraId="37846ECE" w14:textId="1BB1EBE7">
      <w:pPr>
        <w:pStyle w:val="Heading1"/>
        <w:jc w:val="center"/>
        <w:rPr>
          <w:noProof/>
        </w:rPr>
      </w:pPr>
    </w:p>
    <w:p w:rsidRPr="00FD2A7F" w:rsidR="00BF4FE1" w:rsidP="00B405C7" w:rsidRDefault="00BF4FE1" w14:paraId="5BE8673E" w14:textId="678C5558">
      <w:pPr>
        <w:pStyle w:val="Heading1"/>
        <w:jc w:val="center"/>
        <w:rPr>
          <w:noProof/>
        </w:rPr>
      </w:pPr>
      <w:bookmarkStart w:name="_Toc1741997215" w:id="1802674037"/>
      <w:r w:rsidRPr="1C9F1936" w:rsidR="00BF4FE1">
        <w:rPr>
          <w:noProof/>
        </w:rPr>
        <w:t xml:space="preserve">The WordPress </w:t>
      </w:r>
      <w:r w:rsidRPr="1C9F1936" w:rsidR="14BDA360">
        <w:rPr>
          <w:noProof/>
        </w:rPr>
        <w:t>B</w:t>
      </w:r>
      <w:r w:rsidRPr="1C9F1936" w:rsidR="00BF4FE1">
        <w:rPr>
          <w:noProof/>
        </w:rPr>
        <w:t xml:space="preserve">log </w:t>
      </w:r>
      <w:r w:rsidRPr="1C9F1936" w:rsidR="49B369B4">
        <w:rPr>
          <w:noProof/>
        </w:rPr>
        <w:t>Sites</w:t>
      </w:r>
      <w:bookmarkEnd w:id="1802674037"/>
    </w:p>
    <w:p w:rsidR="34E862C2" w:rsidP="1C9F1936" w:rsidRDefault="34E862C2" w14:paraId="16194F68" w14:textId="4F9EFBFC">
      <w:pPr>
        <w:pStyle w:val="Normal"/>
        <w:jc w:val="center"/>
        <w:rPr>
          <w:noProof/>
        </w:rPr>
      </w:pPr>
      <w:r w:rsidRPr="1C9F1936" w:rsidR="34E862C2">
        <w:rPr>
          <w:noProof/>
        </w:rPr>
        <w:t>Also known as the For Professionals Sites</w:t>
      </w:r>
    </w:p>
    <w:p w:rsidR="34E862C2" w:rsidP="1C9F1936" w:rsidRDefault="34E862C2" w14:paraId="449347E5" w14:textId="01CFB2FD">
      <w:pPr>
        <w:pStyle w:val="Normal"/>
        <w:jc w:val="center"/>
        <w:rPr>
          <w:noProof/>
        </w:rPr>
      </w:pPr>
      <w:r w:rsidRPr="1C9F1936" w:rsidR="34E862C2">
        <w:rPr>
          <w:noProof/>
        </w:rPr>
        <w:t>(Information and Resource Sites managed by AGE)</w:t>
      </w:r>
    </w:p>
    <w:p w:rsidR="34E862C2" w:rsidP="1C9F1936" w:rsidRDefault="34E862C2" w14:paraId="4420B688" w14:textId="6B7D12B9">
      <w:pPr>
        <w:pStyle w:val="Normal"/>
        <w:jc w:val="center"/>
        <w:rPr>
          <w:noProof/>
        </w:rPr>
      </w:pPr>
      <w:r w:rsidRPr="1C9F1936" w:rsidR="34E862C2">
        <w:rPr>
          <w:noProof/>
        </w:rPr>
        <w:t>Developed by the Author Work Group</w:t>
      </w:r>
    </w:p>
    <w:p w:rsidR="1C9F1936" w:rsidP="1C9F1936" w:rsidRDefault="1C9F1936" w14:paraId="3E7281F8" w14:textId="4F1D6A65">
      <w:pPr>
        <w:pStyle w:val="Normal"/>
        <w:rPr>
          <w:noProof/>
        </w:rPr>
      </w:pPr>
    </w:p>
    <w:p w:rsidR="1C9F1936" w:rsidRDefault="1C9F1936" w14:paraId="493D0B3D" w14:textId="4144DDA4">
      <w:r>
        <w:br w:type="page"/>
      </w:r>
    </w:p>
    <w:p w:rsidR="1C174675" w:rsidP="1C9F1936" w:rsidRDefault="1C174675" w14:paraId="18116214" w14:textId="49E9E85F">
      <w:pPr>
        <w:pStyle w:val="Heading2"/>
        <w:jc w:val="center"/>
        <w:rPr>
          <w:noProof/>
        </w:rPr>
      </w:pPr>
      <w:bookmarkStart w:name="_Toc1919856849" w:id="1453660703"/>
      <w:r w:rsidRPr="1C9F1936" w:rsidR="1C174675">
        <w:rPr>
          <w:noProof/>
        </w:rPr>
        <w:t>Table of Contents</w:t>
      </w:r>
      <w:bookmarkEnd w:id="1453660703"/>
    </w:p>
    <w:sdt>
      <w:sdtPr>
        <w:id w:val="979621562"/>
        <w:docPartObj>
          <w:docPartGallery w:val="Table of Contents"/>
          <w:docPartUnique/>
        </w:docPartObj>
      </w:sdtPr>
      <w:sdtContent>
        <w:p w:rsidR="1C9F1936" w:rsidP="1C9F1936" w:rsidRDefault="1C9F1936" w14:paraId="1F5420F9" w14:textId="342D864D">
          <w:pPr>
            <w:pStyle w:val="TOC1"/>
            <w:tabs>
              <w:tab w:val="right" w:leader="dot" w:pos="10800"/>
            </w:tabs>
            <w:bidi w:val="0"/>
            <w:rPr>
              <w:rStyle w:val="Hyperlink"/>
            </w:rPr>
          </w:pPr>
          <w:r>
            <w:fldChar w:fldCharType="begin"/>
          </w:r>
          <w:r>
            <w:instrText xml:space="preserve">TOC \o \z \u \h</w:instrText>
          </w:r>
          <w:r>
            <w:fldChar w:fldCharType="separate"/>
          </w:r>
          <w:hyperlink w:anchor="_Toc1741997215">
            <w:r w:rsidRPr="1C9F1936" w:rsidR="1C9F1936">
              <w:rPr>
                <w:rStyle w:val="Hyperlink"/>
              </w:rPr>
              <w:t>The WordPress Blog Sites</w:t>
            </w:r>
            <w:r>
              <w:tab/>
            </w:r>
            <w:r>
              <w:fldChar w:fldCharType="begin"/>
            </w:r>
            <w:r>
              <w:instrText xml:space="preserve">PAGEREF _Toc1741997215 \h</w:instrText>
            </w:r>
            <w:r>
              <w:fldChar w:fldCharType="separate"/>
            </w:r>
            <w:r w:rsidRPr="1C9F1936" w:rsidR="1C9F1936">
              <w:rPr>
                <w:rStyle w:val="Hyperlink"/>
              </w:rPr>
              <w:t>1</w:t>
            </w:r>
            <w:r>
              <w:fldChar w:fldCharType="end"/>
            </w:r>
          </w:hyperlink>
        </w:p>
        <w:p w:rsidR="1C9F1936" w:rsidP="1C9F1936" w:rsidRDefault="1C9F1936" w14:paraId="123E9274" w14:textId="052CC9C3">
          <w:pPr>
            <w:pStyle w:val="TOC2"/>
            <w:tabs>
              <w:tab w:val="right" w:leader="dot" w:pos="10800"/>
            </w:tabs>
            <w:bidi w:val="0"/>
            <w:rPr>
              <w:rStyle w:val="Hyperlink"/>
            </w:rPr>
          </w:pPr>
          <w:hyperlink w:anchor="_Toc1919856849">
            <w:r w:rsidRPr="1C9F1936" w:rsidR="1C9F1936">
              <w:rPr>
                <w:rStyle w:val="Hyperlink"/>
              </w:rPr>
              <w:t>Table of Contents</w:t>
            </w:r>
            <w:r>
              <w:tab/>
            </w:r>
            <w:r>
              <w:fldChar w:fldCharType="begin"/>
            </w:r>
            <w:r>
              <w:instrText xml:space="preserve">PAGEREF _Toc1919856849 \h</w:instrText>
            </w:r>
            <w:r>
              <w:fldChar w:fldCharType="separate"/>
            </w:r>
            <w:r w:rsidRPr="1C9F1936" w:rsidR="1C9F1936">
              <w:rPr>
                <w:rStyle w:val="Hyperlink"/>
              </w:rPr>
              <w:t>1</w:t>
            </w:r>
            <w:r>
              <w:fldChar w:fldCharType="end"/>
            </w:r>
          </w:hyperlink>
        </w:p>
        <w:p w:rsidR="1C9F1936" w:rsidP="1C9F1936" w:rsidRDefault="1C9F1936" w14:paraId="6C205857" w14:textId="282017C5">
          <w:pPr>
            <w:pStyle w:val="TOC2"/>
            <w:tabs>
              <w:tab w:val="right" w:leader="dot" w:pos="10800"/>
            </w:tabs>
            <w:bidi w:val="0"/>
            <w:rPr>
              <w:rStyle w:val="Hyperlink"/>
            </w:rPr>
          </w:pPr>
          <w:hyperlink w:anchor="_Toc1644917244">
            <w:r w:rsidRPr="1C9F1936" w:rsidR="1C9F1936">
              <w:rPr>
                <w:rStyle w:val="Hyperlink"/>
              </w:rPr>
              <w:t>Introduction</w:t>
            </w:r>
            <w:r>
              <w:tab/>
            </w:r>
            <w:r>
              <w:fldChar w:fldCharType="begin"/>
            </w:r>
            <w:r>
              <w:instrText xml:space="preserve">PAGEREF _Toc1644917244 \h</w:instrText>
            </w:r>
            <w:r>
              <w:fldChar w:fldCharType="separate"/>
            </w:r>
            <w:r w:rsidRPr="1C9F1936" w:rsidR="1C9F1936">
              <w:rPr>
                <w:rStyle w:val="Hyperlink"/>
              </w:rPr>
              <w:t>3</w:t>
            </w:r>
            <w:r>
              <w:fldChar w:fldCharType="end"/>
            </w:r>
          </w:hyperlink>
        </w:p>
        <w:p w:rsidR="1C9F1936" w:rsidP="1C9F1936" w:rsidRDefault="1C9F1936" w14:paraId="4911EA95" w14:textId="2D14F292">
          <w:pPr>
            <w:pStyle w:val="TOC3"/>
            <w:tabs>
              <w:tab w:val="right" w:leader="dot" w:pos="10800"/>
            </w:tabs>
            <w:bidi w:val="0"/>
            <w:rPr>
              <w:rStyle w:val="Hyperlink"/>
            </w:rPr>
          </w:pPr>
          <w:hyperlink w:anchor="_Toc1771842271">
            <w:r w:rsidRPr="1C9F1936" w:rsidR="1C9F1936">
              <w:rPr>
                <w:rStyle w:val="Hyperlink"/>
              </w:rPr>
              <w:t>Getting Started</w:t>
            </w:r>
            <w:r>
              <w:tab/>
            </w:r>
            <w:r>
              <w:fldChar w:fldCharType="begin"/>
            </w:r>
            <w:r>
              <w:instrText xml:space="preserve">PAGEREF _Toc1771842271 \h</w:instrText>
            </w:r>
            <w:r>
              <w:fldChar w:fldCharType="separate"/>
            </w:r>
            <w:r w:rsidRPr="1C9F1936" w:rsidR="1C9F1936">
              <w:rPr>
                <w:rStyle w:val="Hyperlink"/>
              </w:rPr>
              <w:t>3</w:t>
            </w:r>
            <w:r>
              <w:fldChar w:fldCharType="end"/>
            </w:r>
          </w:hyperlink>
        </w:p>
        <w:p w:rsidR="1C9F1936" w:rsidP="1C9F1936" w:rsidRDefault="1C9F1936" w14:paraId="03A0D5A9" w14:textId="576EAC55">
          <w:pPr>
            <w:pStyle w:val="TOC2"/>
            <w:tabs>
              <w:tab w:val="right" w:leader="dot" w:pos="10800"/>
            </w:tabs>
            <w:bidi w:val="0"/>
            <w:rPr>
              <w:rStyle w:val="Hyperlink"/>
            </w:rPr>
          </w:pPr>
          <w:hyperlink w:anchor="_Toc2065408224">
            <w:r w:rsidRPr="1C9F1936" w:rsidR="1C9F1936">
              <w:rPr>
                <w:rStyle w:val="Hyperlink"/>
              </w:rPr>
              <w:t>The WordPress Dashboard</w:t>
            </w:r>
            <w:r>
              <w:tab/>
            </w:r>
            <w:r>
              <w:fldChar w:fldCharType="begin"/>
            </w:r>
            <w:r>
              <w:instrText xml:space="preserve">PAGEREF _Toc2065408224 \h</w:instrText>
            </w:r>
            <w:r>
              <w:fldChar w:fldCharType="separate"/>
            </w:r>
            <w:r w:rsidRPr="1C9F1936" w:rsidR="1C9F1936">
              <w:rPr>
                <w:rStyle w:val="Hyperlink"/>
              </w:rPr>
              <w:t>3</w:t>
            </w:r>
            <w:r>
              <w:fldChar w:fldCharType="end"/>
            </w:r>
          </w:hyperlink>
        </w:p>
        <w:p w:rsidR="1C9F1936" w:rsidP="1C9F1936" w:rsidRDefault="1C9F1936" w14:paraId="78EEA586" w14:textId="3F3FEFAA">
          <w:pPr>
            <w:pStyle w:val="TOC2"/>
            <w:tabs>
              <w:tab w:val="right" w:leader="dot" w:pos="10800"/>
            </w:tabs>
            <w:bidi w:val="0"/>
            <w:rPr>
              <w:rStyle w:val="Hyperlink"/>
            </w:rPr>
          </w:pPr>
          <w:hyperlink w:anchor="_Toc890986923">
            <w:r w:rsidRPr="1C9F1936" w:rsidR="1C9F1936">
              <w:rPr>
                <w:rStyle w:val="Hyperlink"/>
              </w:rPr>
              <w:t>New – Post or Media</w:t>
            </w:r>
            <w:r>
              <w:tab/>
            </w:r>
            <w:r>
              <w:fldChar w:fldCharType="begin"/>
            </w:r>
            <w:r>
              <w:instrText xml:space="preserve">PAGEREF _Toc890986923 \h</w:instrText>
            </w:r>
            <w:r>
              <w:fldChar w:fldCharType="separate"/>
            </w:r>
            <w:r w:rsidRPr="1C9F1936" w:rsidR="1C9F1936">
              <w:rPr>
                <w:rStyle w:val="Hyperlink"/>
              </w:rPr>
              <w:t>5</w:t>
            </w:r>
            <w:r>
              <w:fldChar w:fldCharType="end"/>
            </w:r>
          </w:hyperlink>
        </w:p>
        <w:p w:rsidR="1C9F1936" w:rsidP="1C9F1936" w:rsidRDefault="1C9F1936" w14:paraId="538E9E1C" w14:textId="70B0F547">
          <w:pPr>
            <w:pStyle w:val="TOC3"/>
            <w:tabs>
              <w:tab w:val="right" w:leader="dot" w:pos="10800"/>
            </w:tabs>
            <w:bidi w:val="0"/>
            <w:rPr>
              <w:rStyle w:val="Hyperlink"/>
            </w:rPr>
          </w:pPr>
          <w:hyperlink w:anchor="_Toc1468436467">
            <w:r w:rsidRPr="1C9F1936" w:rsidR="1C9F1936">
              <w:rPr>
                <w:rStyle w:val="Hyperlink"/>
              </w:rPr>
              <w:t>Embedding:</w:t>
            </w:r>
            <w:r>
              <w:tab/>
            </w:r>
            <w:r>
              <w:fldChar w:fldCharType="begin"/>
            </w:r>
            <w:r>
              <w:instrText xml:space="preserve">PAGEREF _Toc1468436467 \h</w:instrText>
            </w:r>
            <w:r>
              <w:fldChar w:fldCharType="separate"/>
            </w:r>
            <w:r w:rsidRPr="1C9F1936" w:rsidR="1C9F1936">
              <w:rPr>
                <w:rStyle w:val="Hyperlink"/>
              </w:rPr>
              <w:t>5</w:t>
            </w:r>
            <w:r>
              <w:fldChar w:fldCharType="end"/>
            </w:r>
          </w:hyperlink>
        </w:p>
        <w:p w:rsidR="1C9F1936" w:rsidP="1C9F1936" w:rsidRDefault="1C9F1936" w14:paraId="6AD0FD4E" w14:textId="1AD4DFE8">
          <w:pPr>
            <w:pStyle w:val="TOC2"/>
            <w:tabs>
              <w:tab w:val="right" w:leader="dot" w:pos="10800"/>
            </w:tabs>
            <w:bidi w:val="0"/>
            <w:rPr>
              <w:rStyle w:val="Hyperlink"/>
            </w:rPr>
          </w:pPr>
          <w:hyperlink w:anchor="_Toc1689360820">
            <w:r w:rsidRPr="1C9F1936" w:rsidR="1C9F1936">
              <w:rPr>
                <w:rStyle w:val="Hyperlink"/>
              </w:rPr>
              <w:t>Archiving</w:t>
            </w:r>
            <w:r>
              <w:tab/>
            </w:r>
            <w:r>
              <w:fldChar w:fldCharType="begin"/>
            </w:r>
            <w:r>
              <w:instrText xml:space="preserve">PAGEREF _Toc1689360820 \h</w:instrText>
            </w:r>
            <w:r>
              <w:fldChar w:fldCharType="separate"/>
            </w:r>
            <w:r w:rsidRPr="1C9F1936" w:rsidR="1C9F1936">
              <w:rPr>
                <w:rStyle w:val="Hyperlink"/>
              </w:rPr>
              <w:t>8</w:t>
            </w:r>
            <w:r>
              <w:fldChar w:fldCharType="end"/>
            </w:r>
          </w:hyperlink>
        </w:p>
        <w:p w:rsidR="1C9F1936" w:rsidP="1C9F1936" w:rsidRDefault="1C9F1936" w14:paraId="6963D529" w14:textId="7EDB64B5">
          <w:pPr>
            <w:pStyle w:val="TOC2"/>
            <w:tabs>
              <w:tab w:val="right" w:leader="dot" w:pos="10800"/>
            </w:tabs>
            <w:bidi w:val="0"/>
            <w:rPr>
              <w:rStyle w:val="Hyperlink"/>
            </w:rPr>
          </w:pPr>
          <w:hyperlink w:anchor="_Toc85109265">
            <w:r w:rsidRPr="1C9F1936" w:rsidR="1C9F1936">
              <w:rPr>
                <w:rStyle w:val="Hyperlink"/>
              </w:rPr>
              <w:t>Adding Media</w:t>
            </w:r>
            <w:r>
              <w:tab/>
            </w:r>
            <w:r>
              <w:fldChar w:fldCharType="begin"/>
            </w:r>
            <w:r>
              <w:instrText xml:space="preserve">PAGEREF _Toc85109265 \h</w:instrText>
            </w:r>
            <w:r>
              <w:fldChar w:fldCharType="separate"/>
            </w:r>
            <w:r w:rsidRPr="1C9F1936" w:rsidR="1C9F1936">
              <w:rPr>
                <w:rStyle w:val="Hyperlink"/>
              </w:rPr>
              <w:t>9</w:t>
            </w:r>
            <w:r>
              <w:fldChar w:fldCharType="end"/>
            </w:r>
          </w:hyperlink>
        </w:p>
        <w:p w:rsidR="1C9F1936" w:rsidP="1C9F1936" w:rsidRDefault="1C9F1936" w14:paraId="4D36557F" w14:textId="2A868497">
          <w:pPr>
            <w:pStyle w:val="TOC3"/>
            <w:tabs>
              <w:tab w:val="right" w:leader="dot" w:pos="10800"/>
            </w:tabs>
            <w:bidi w:val="0"/>
            <w:rPr>
              <w:rStyle w:val="Hyperlink"/>
            </w:rPr>
          </w:pPr>
          <w:hyperlink w:anchor="_Toc862564904">
            <w:r w:rsidRPr="1C9F1936" w:rsidR="1C9F1936">
              <w:rPr>
                <w:rStyle w:val="Hyperlink"/>
              </w:rPr>
              <w:t>Managing Media</w:t>
            </w:r>
            <w:r>
              <w:tab/>
            </w:r>
            <w:r>
              <w:fldChar w:fldCharType="begin"/>
            </w:r>
            <w:r>
              <w:instrText xml:space="preserve">PAGEREF _Toc862564904 \h</w:instrText>
            </w:r>
            <w:r>
              <w:fldChar w:fldCharType="separate"/>
            </w:r>
            <w:r w:rsidRPr="1C9F1936" w:rsidR="1C9F1936">
              <w:rPr>
                <w:rStyle w:val="Hyperlink"/>
              </w:rPr>
              <w:t>10</w:t>
            </w:r>
            <w:r>
              <w:fldChar w:fldCharType="end"/>
            </w:r>
          </w:hyperlink>
          <w:r>
            <w:fldChar w:fldCharType="end"/>
          </w:r>
        </w:p>
      </w:sdtContent>
    </w:sdt>
    <w:p w:rsidR="1C9F1936" w:rsidP="1C9F1936" w:rsidRDefault="1C9F1936" w14:paraId="412150DE" w14:textId="6D01CF9F">
      <w:pPr>
        <w:pStyle w:val="Normal"/>
        <w:rPr>
          <w:noProof/>
        </w:rPr>
      </w:pPr>
    </w:p>
    <w:p w:rsidR="1C9F1936" w:rsidRDefault="1C9F1936" w14:paraId="683FDA8B" w14:textId="42C158E3">
      <w:r>
        <w:br w:type="page"/>
      </w:r>
    </w:p>
    <w:p w:rsidR="1C9F1936" w:rsidP="1C9F1936" w:rsidRDefault="1C9F1936" w14:paraId="60FFFE29" w14:textId="158D5B36">
      <w:pPr>
        <w:pStyle w:val="Normal"/>
        <w:rPr>
          <w:noProof/>
        </w:rPr>
      </w:pPr>
    </w:p>
    <w:p w:rsidR="3A329898" w:rsidP="1C9F1936" w:rsidRDefault="3A329898" w14:paraId="68C73541" w14:textId="1E668535">
      <w:pPr>
        <w:pStyle w:val="Heading2"/>
        <w:rPr>
          <w:noProof/>
        </w:rPr>
      </w:pPr>
      <w:bookmarkStart w:name="_Toc1644917244" w:id="996735904"/>
      <w:r w:rsidRPr="1C9F1936" w:rsidR="3A329898">
        <w:rPr>
          <w:noProof/>
        </w:rPr>
        <w:t>Introduction</w:t>
      </w:r>
      <w:bookmarkEnd w:id="996735904"/>
    </w:p>
    <w:p w:rsidR="1C9F1936" w:rsidP="1C9F1936" w:rsidRDefault="1C9F1936" w14:paraId="49563540" w14:textId="014DD7E5">
      <w:pPr>
        <w:pStyle w:val="Normal"/>
        <w:rPr>
          <w:noProof/>
        </w:rPr>
      </w:pPr>
    </w:p>
    <w:p w:rsidRPr="00FD2A7F" w:rsidR="00BF4FE1" w:rsidRDefault="00E952AA" w14:paraId="2BFF91A5" w14:textId="22F64CE7">
      <w:pPr>
        <w:rPr>
          <w:noProof/>
          <w:sz w:val="24"/>
          <w:szCs w:val="24"/>
        </w:rPr>
      </w:pPr>
      <w:r w:rsidRPr="1C9F1936" w:rsidR="00E952AA">
        <w:rPr>
          <w:noProof/>
          <w:sz w:val="24"/>
          <w:szCs w:val="24"/>
        </w:rPr>
        <w:t xml:space="preserve">The purpose of this document is to provide guidence on the use of the WordPress platform </w:t>
      </w:r>
      <w:r w:rsidRPr="1C9F1936" w:rsidR="2B9B47BB">
        <w:rPr>
          <w:noProof/>
          <w:sz w:val="24"/>
          <w:szCs w:val="24"/>
        </w:rPr>
        <w:t xml:space="preserve">which is used </w:t>
      </w:r>
      <w:r w:rsidRPr="1C9F1936" w:rsidR="00E952AA">
        <w:rPr>
          <w:noProof/>
          <w:sz w:val="24"/>
          <w:szCs w:val="24"/>
        </w:rPr>
        <w:t>to provide information and resources on the For Professionals Blog sites.</w:t>
      </w:r>
    </w:p>
    <w:p w:rsidRPr="00FD2A7F" w:rsidR="00E952AA" w:rsidRDefault="00E952AA" w14:paraId="635BC978" w14:textId="337A9C92">
      <w:pPr>
        <w:rPr>
          <w:noProof/>
          <w:sz w:val="24"/>
          <w:szCs w:val="24"/>
        </w:rPr>
      </w:pPr>
      <w:r w:rsidRPr="1C9F1936" w:rsidR="00E952AA">
        <w:rPr>
          <w:noProof/>
          <w:sz w:val="24"/>
          <w:szCs w:val="24"/>
        </w:rPr>
        <w:t>The ‘For Professionals’ Blog sites a</w:t>
      </w:r>
      <w:r w:rsidRPr="1C9F1936" w:rsidR="0E29301C">
        <w:rPr>
          <w:noProof/>
          <w:sz w:val="24"/>
          <w:szCs w:val="24"/>
        </w:rPr>
        <w:t>re</w:t>
      </w:r>
      <w:r w:rsidRPr="1C9F1936" w:rsidR="00E952AA">
        <w:rPr>
          <w:noProof/>
          <w:sz w:val="24"/>
          <w:szCs w:val="24"/>
        </w:rPr>
        <w:t xml:space="preserve"> a collection of sites developed and maintained by EOEA’s various program staff. The SIMS Support team should be considered a resource for using and understanding the this tool. Please feel free to send questions and concerns via the EAST ticketing system. You should select ‘UMass – Resource Blogs’ as the application when creating a ticket for support.</w:t>
      </w:r>
    </w:p>
    <w:p w:rsidRPr="00FD2A7F" w:rsidR="007B5253" w:rsidRDefault="007B5253" w14:paraId="33B4E467" w14:textId="5DC78297">
      <w:pPr>
        <w:rPr>
          <w:noProof/>
          <w:sz w:val="24"/>
          <w:szCs w:val="24"/>
        </w:rPr>
      </w:pPr>
      <w:r w:rsidRPr="00FD2A7F">
        <w:rPr>
          <w:noProof/>
          <w:sz w:val="24"/>
          <w:szCs w:val="24"/>
        </w:rPr>
        <w:t>Below are some basic instructions on the most common features that site autors will use to create post. If there is anything that you are interested in that is not covered here please submit an EAST ticket.</w:t>
      </w:r>
    </w:p>
    <w:p w:rsidR="007B5253" w:rsidRDefault="007B5253" w14:paraId="28F35DBD" w14:textId="77777777">
      <w:pPr>
        <w:rPr>
          <w:noProof/>
        </w:rPr>
      </w:pPr>
    </w:p>
    <w:p w:rsidRPr="00FD2A7F" w:rsidR="007B5253" w:rsidP="1C9F1936" w:rsidRDefault="007B5253" w14:paraId="48FB7C76" w14:textId="163EB131">
      <w:pPr>
        <w:pStyle w:val="Heading3"/>
        <w:rPr>
          <w:b w:val="1"/>
          <w:bCs w:val="1"/>
          <w:noProof/>
        </w:rPr>
      </w:pPr>
      <w:bookmarkStart w:name="_Toc1771842271" w:id="1847096959"/>
      <w:r w:rsidRPr="1C9F1936" w:rsidR="007B5253">
        <w:rPr>
          <w:noProof/>
        </w:rPr>
        <w:t>Getting Started</w:t>
      </w:r>
      <w:bookmarkEnd w:id="1847096959"/>
    </w:p>
    <w:p w:rsidRPr="00FD2A7F" w:rsidR="007B5253" w:rsidRDefault="007B5253" w14:paraId="28B58DB5" w14:textId="1129687B">
      <w:pPr>
        <w:rPr>
          <w:noProof/>
          <w:sz w:val="24"/>
          <w:szCs w:val="24"/>
        </w:rPr>
      </w:pPr>
      <w:r w:rsidRPr="00FD2A7F">
        <w:rPr>
          <w:noProof/>
          <w:sz w:val="24"/>
          <w:szCs w:val="24"/>
        </w:rPr>
        <w:t xml:space="preserve">To access the author tools for WordPress users will need to log into the UMass Single Sign-On portal. The url for the portal is </w:t>
      </w:r>
      <w:hyperlink w:history="1" r:id="rId5">
        <w:r w:rsidRPr="00FD2A7F">
          <w:rPr>
            <w:rStyle w:val="Hyperlink"/>
            <w:noProof/>
            <w:sz w:val="24"/>
            <w:szCs w:val="24"/>
          </w:rPr>
          <w:t>https://login.microsoftonline.com</w:t>
        </w:r>
      </w:hyperlink>
      <w:r w:rsidRPr="00FD2A7F">
        <w:rPr>
          <w:noProof/>
          <w:sz w:val="24"/>
          <w:szCs w:val="24"/>
        </w:rPr>
        <w:t xml:space="preserve"> and you should have already received your credentials and directions for registration of your account </w:t>
      </w:r>
      <w:r w:rsidRPr="00FD2A7F" w:rsidR="009600E9">
        <w:rPr>
          <w:noProof/>
          <w:sz w:val="24"/>
          <w:szCs w:val="24"/>
        </w:rPr>
        <w:t>f</w:t>
      </w:r>
      <w:r w:rsidRPr="00FD2A7F">
        <w:rPr>
          <w:noProof/>
          <w:sz w:val="24"/>
          <w:szCs w:val="24"/>
        </w:rPr>
        <w:t>rom UMass</w:t>
      </w:r>
      <w:r w:rsidRPr="00FD2A7F" w:rsidR="009600E9">
        <w:rPr>
          <w:noProof/>
          <w:sz w:val="24"/>
          <w:szCs w:val="24"/>
        </w:rPr>
        <w:t>.</w:t>
      </w:r>
    </w:p>
    <w:p w:rsidRPr="00FD2A7F" w:rsidR="009600E9" w:rsidRDefault="00ED423E" w14:paraId="38E6CAFD" w14:textId="634FD5AD">
      <w:pPr>
        <w:rPr>
          <w:noProof/>
          <w:sz w:val="24"/>
          <w:szCs w:val="24"/>
        </w:rPr>
      </w:pPr>
      <w:r w:rsidRPr="00FD2A7F">
        <w:rPr>
          <w:noProof/>
          <w:sz w:val="24"/>
          <w:szCs w:val="24"/>
        </w:rPr>
        <w:t xml:space="preserve">Once you sign in </w:t>
      </w:r>
      <w:r w:rsidRPr="00FD2A7F" w:rsidR="009600E9">
        <w:rPr>
          <w:noProof/>
          <w:sz w:val="24"/>
          <w:szCs w:val="24"/>
        </w:rPr>
        <w:t>ou will see an ico</w:t>
      </w:r>
      <w:r w:rsidRPr="00FD2A7F">
        <w:rPr>
          <w:noProof/>
          <w:sz w:val="24"/>
          <w:szCs w:val="24"/>
        </w:rPr>
        <w:t>n</w:t>
      </w:r>
      <w:r w:rsidRPr="00FD2A7F" w:rsidR="009600E9">
        <w:rPr>
          <w:noProof/>
          <w:sz w:val="24"/>
          <w:szCs w:val="24"/>
        </w:rPr>
        <w:t xml:space="preserve"> for WordPress</w:t>
      </w:r>
      <w:r w:rsidRPr="00FD2A7F">
        <w:rPr>
          <w:noProof/>
          <w:sz w:val="24"/>
          <w:szCs w:val="24"/>
        </w:rPr>
        <w:t>.</w:t>
      </w:r>
    </w:p>
    <w:p w:rsidR="00ED423E" w:rsidRDefault="00ED423E" w14:paraId="073836B2" w14:textId="77777777">
      <w:pPr>
        <w:rPr>
          <w:noProof/>
        </w:rPr>
      </w:pPr>
    </w:p>
    <w:p w:rsidR="00ED423E" w:rsidRDefault="00ED423E" w14:paraId="4D73C7F5" w14:textId="2664E1D4">
      <w:pPr>
        <w:rPr>
          <w:noProof/>
        </w:rPr>
      </w:pPr>
      <w:r>
        <w:rPr>
          <w:noProof/>
        </w:rPr>
        <w:drawing>
          <wp:inline distT="0" distB="0" distL="0" distR="0" wp14:anchorId="51669DA0" wp14:editId="22A78067">
            <wp:extent cx="1097280" cy="1125658"/>
            <wp:effectExtent l="0" t="0" r="7620" b="0"/>
            <wp:docPr id="114520176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01763" name="Picture 1" descr="Graphical user interface, text, application&#10;&#10;Description automatically generated"/>
                    <pic:cNvPicPr/>
                  </pic:nvPicPr>
                  <pic:blipFill rotWithShape="1">
                    <a:blip r:embed="rId6"/>
                    <a:srcRect l="21154" t="54321" r="66453" b="23077"/>
                    <a:stretch/>
                  </pic:blipFill>
                  <pic:spPr bwMode="auto">
                    <a:xfrm>
                      <a:off x="0" y="0"/>
                      <a:ext cx="1099659" cy="1128099"/>
                    </a:xfrm>
                    <a:prstGeom prst="rect">
                      <a:avLst/>
                    </a:prstGeom>
                    <a:ln>
                      <a:noFill/>
                    </a:ln>
                    <a:extLst>
                      <a:ext uri="{53640926-AAD7-44D8-BBD7-CCE9431645EC}">
                        <a14:shadowObscured xmlns:a14="http://schemas.microsoft.com/office/drawing/2010/main"/>
                      </a:ext>
                    </a:extLst>
                  </pic:spPr>
                </pic:pic>
              </a:graphicData>
            </a:graphic>
          </wp:inline>
        </w:drawing>
      </w:r>
    </w:p>
    <w:p w:rsidR="00ED423E" w:rsidRDefault="00ED423E" w14:paraId="787FE1A1" w14:textId="0F3C06F5">
      <w:pPr>
        <w:rPr>
          <w:noProof/>
        </w:rPr>
      </w:pPr>
      <w:r>
        <w:rPr>
          <w:noProof/>
        </w:rPr>
        <w:br w:type="page"/>
      </w:r>
    </w:p>
    <w:p w:rsidRPr="00FD2A7F" w:rsidR="00ED423E" w:rsidP="00B405C7" w:rsidRDefault="00ED423E" w14:paraId="26E7487D" w14:textId="05717E4E">
      <w:pPr>
        <w:pStyle w:val="Heading2"/>
        <w:rPr>
          <w:noProof/>
        </w:rPr>
      </w:pPr>
      <w:bookmarkStart w:name="_Toc2065408224" w:id="43663509"/>
      <w:r w:rsidRPr="1C9F1936" w:rsidR="00ED423E">
        <w:rPr>
          <w:noProof/>
        </w:rPr>
        <w:t>The WordPress Dashboard</w:t>
      </w:r>
      <w:bookmarkEnd w:id="43663509"/>
    </w:p>
    <w:p w:rsidR="00ED423E" w:rsidRDefault="00ED423E" w14:paraId="2271B288" w14:textId="6D5FCCAD">
      <w:pPr>
        <w:rPr>
          <w:noProof/>
        </w:rPr>
      </w:pPr>
      <w:r>
        <w:rPr>
          <w:noProof/>
        </w:rPr>
        <w:t>Once you open WordPress the first screen you will be presented with is the Dashboard. From here you can both view and edit all sites and materials that you are assigned to. The Dashboard has three sections for operating. The navigation menu at the top, the sidebar menu and the viewing panel.</w:t>
      </w:r>
    </w:p>
    <w:p w:rsidR="00AE0571" w:rsidRDefault="00BF4FE1" w14:paraId="759799AF" w14:textId="3D7F68E8">
      <w:r>
        <w:rPr>
          <w:noProof/>
        </w:rPr>
        <w:drawing>
          <wp:inline distT="0" distB="0" distL="0" distR="0" wp14:anchorId="007C2209" wp14:editId="0F505EAB">
            <wp:extent cx="5207000" cy="2291970"/>
            <wp:effectExtent l="0" t="0" r="0" b="0"/>
            <wp:docPr id="84357946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79465" name="Picture 1" descr="Graphical user interface, text, application&#10;&#10;Description automatically generated"/>
                    <pic:cNvPicPr/>
                  </pic:nvPicPr>
                  <pic:blipFill rotWithShape="1">
                    <a:blip r:embed="rId7"/>
                    <a:srcRect t="16523" b="5224"/>
                    <a:stretch/>
                  </pic:blipFill>
                  <pic:spPr bwMode="auto">
                    <a:xfrm>
                      <a:off x="0" y="0"/>
                      <a:ext cx="5223107" cy="2299060"/>
                    </a:xfrm>
                    <a:prstGeom prst="rect">
                      <a:avLst/>
                    </a:prstGeom>
                    <a:ln>
                      <a:noFill/>
                    </a:ln>
                    <a:extLst>
                      <a:ext uri="{53640926-AAD7-44D8-BBD7-CCE9431645EC}">
                        <a14:shadowObscured xmlns:a14="http://schemas.microsoft.com/office/drawing/2010/main"/>
                      </a:ext>
                    </a:extLst>
                  </pic:spPr>
                </pic:pic>
              </a:graphicData>
            </a:graphic>
          </wp:inline>
        </w:drawing>
      </w:r>
    </w:p>
    <w:p w:rsidR="00BF4FE1" w:rsidRDefault="00ED423E" w14:paraId="73FFEE56" w14:textId="4F97FE38">
      <w:r>
        <w:t>On the Navigation menu at the top</w:t>
      </w:r>
      <w:r w:rsidR="00CD6614">
        <w:t>,</w:t>
      </w:r>
      <w:r>
        <w:t xml:space="preserve"> you will see the WordPress logo. This logo is a clickable button that will </w:t>
      </w:r>
      <w:r w:rsidR="00064FCA">
        <w:t>bring</w:t>
      </w:r>
      <w:r>
        <w:t xml:space="preserve"> you to a</w:t>
      </w:r>
      <w:r w:rsidR="00064FCA">
        <w:t xml:space="preserve"> WordPress Welcome</w:t>
      </w:r>
      <w:r>
        <w:t xml:space="preserve"> screen.</w:t>
      </w:r>
      <w:r w:rsidR="00064FCA">
        <w:t xml:space="preserve"> This screen contains information on WordPress itself. Most authors will not find this information directly relevant to their regular author activities.</w:t>
      </w:r>
    </w:p>
    <w:p w:rsidR="00064FCA" w:rsidRDefault="00064FCA" w14:paraId="45ABCD50" w14:textId="6C5DABA5">
      <w:r>
        <w:t xml:space="preserve">Next to the logo is a menu titled ‘My Sites’. This menu will list any sites that you are allowed to view or edit. As you hover over list items you will be presented with your available options. If </w:t>
      </w:r>
      <w:r w:rsidR="00CD6614">
        <w:t xml:space="preserve">you are </w:t>
      </w:r>
      <w:r>
        <w:t xml:space="preserve">a true author of a </w:t>
      </w:r>
      <w:proofErr w:type="gramStart"/>
      <w:r>
        <w:t>site</w:t>
      </w:r>
      <w:proofErr w:type="gramEnd"/>
      <w:r>
        <w:t xml:space="preserve"> you will see options to add a post or manage comments.</w:t>
      </w:r>
    </w:p>
    <w:p w:rsidR="008C1A44" w:rsidP="00B405C7" w:rsidRDefault="008C1A44" w14:paraId="2053F44A" w14:textId="31733953">
      <w:pPr>
        <w:jc w:val="center"/>
      </w:pPr>
      <w:r>
        <w:rPr>
          <w:noProof/>
        </w:rPr>
        <w:drawing>
          <wp:inline distT="0" distB="0" distL="0" distR="0" wp14:anchorId="2C6AF2C8" wp14:editId="3FB65549">
            <wp:extent cx="5205046" cy="2927838"/>
            <wp:effectExtent l="0" t="0" r="0" b="6350"/>
            <wp:docPr id="73070585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5856" name="Picture 1" descr="Graphical user interface, text, application&#10;&#10;Description automatically generated"/>
                    <pic:cNvPicPr/>
                  </pic:nvPicPr>
                  <pic:blipFill>
                    <a:blip r:embed="rId8"/>
                    <a:stretch>
                      <a:fillRect/>
                    </a:stretch>
                  </pic:blipFill>
                  <pic:spPr>
                    <a:xfrm>
                      <a:off x="0" y="0"/>
                      <a:ext cx="5219912" cy="2936200"/>
                    </a:xfrm>
                    <a:prstGeom prst="rect">
                      <a:avLst/>
                    </a:prstGeom>
                  </pic:spPr>
                </pic:pic>
              </a:graphicData>
            </a:graphic>
          </wp:inline>
        </w:drawing>
      </w:r>
    </w:p>
    <w:p w:rsidR="003A31D2" w:rsidRDefault="00064FCA" w14:paraId="7396DA54" w14:textId="2344BD01">
      <w:r>
        <w:t>The third item on the Navigation bar is the title of the site you are currently viewing</w:t>
      </w:r>
      <w:r w:rsidR="0025692F">
        <w:t xml:space="preserve"> the Dashboard of</w:t>
      </w:r>
      <w:r>
        <w:t>. In the screenshot above the Dashboard being presented is for the main ‘</w:t>
      </w:r>
      <w:r w:rsidR="0025692F">
        <w:t xml:space="preserve">AGE </w:t>
      </w:r>
      <w:r>
        <w:t>For Professionals’ blog site.</w:t>
      </w:r>
      <w:r w:rsidR="003C50EB">
        <w:t xml:space="preserve"> Hovering over this item will present you with a link to visit the site. This is a view of the site as visitors would see it.</w:t>
      </w:r>
    </w:p>
    <w:p w:rsidR="003A31D2" w:rsidRDefault="003A31D2" w14:paraId="5B541276" w14:textId="77777777">
      <w:r>
        <w:br w:type="page"/>
      </w:r>
    </w:p>
    <w:p w:rsidR="00064FCA" w:rsidRDefault="00064FCA" w14:paraId="759A270C" w14:textId="77777777"/>
    <w:p w:rsidR="008C1A44" w:rsidRDefault="003C50EB" w14:paraId="656C5FC6" w14:textId="0AD2A3C0">
      <w:r>
        <w:t>If you are a</w:t>
      </w:r>
      <w:r w:rsidR="003A31D2">
        <w:t>n</w:t>
      </w:r>
      <w:r>
        <w:t xml:space="preserve"> author for the </w:t>
      </w:r>
      <w:proofErr w:type="gramStart"/>
      <w:r w:rsidR="003A31D2">
        <w:t>site</w:t>
      </w:r>
      <w:proofErr w:type="gramEnd"/>
      <w:r w:rsidR="003A31D2">
        <w:t xml:space="preserve"> </w:t>
      </w:r>
      <w:r>
        <w:t>you will also see two other items. One for managing comments and another that will present you with choices for creating ‘New’ site content.</w:t>
      </w:r>
    </w:p>
    <w:p w:rsidR="003C50EB" w:rsidP="003C50EB" w:rsidRDefault="003C50EB" w14:paraId="0BB826ED" w14:textId="51C8099E">
      <w:pPr>
        <w:jc w:val="center"/>
        <w:rPr>
          <w:noProof/>
        </w:rPr>
      </w:pPr>
      <w:r>
        <w:rPr>
          <w:noProof/>
        </w:rPr>
        <w:drawing>
          <wp:inline distT="0" distB="0" distL="0" distR="0" wp14:anchorId="0225CDAA" wp14:editId="12873D24">
            <wp:extent cx="1123950" cy="305421"/>
            <wp:effectExtent l="0" t="0" r="0" b="0"/>
            <wp:docPr id="122578668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86689" name="Picture 1" descr="Graphical user interface, text, application&#10;&#10;Description automatically generated"/>
                    <pic:cNvPicPr/>
                  </pic:nvPicPr>
                  <pic:blipFill rotWithShape="1">
                    <a:blip r:embed="rId9"/>
                    <a:srcRect l="20085" t="16907" r="70086" b="78345"/>
                    <a:stretch/>
                  </pic:blipFill>
                  <pic:spPr bwMode="auto">
                    <a:xfrm>
                      <a:off x="0" y="0"/>
                      <a:ext cx="1156669" cy="314312"/>
                    </a:xfrm>
                    <a:prstGeom prst="rect">
                      <a:avLst/>
                    </a:prstGeom>
                    <a:ln>
                      <a:noFill/>
                    </a:ln>
                    <a:extLst>
                      <a:ext uri="{53640926-AAD7-44D8-BBD7-CCE9431645EC}">
                        <a14:shadowObscured xmlns:a14="http://schemas.microsoft.com/office/drawing/2010/main"/>
                      </a:ext>
                    </a:extLst>
                  </pic:spPr>
                </pic:pic>
              </a:graphicData>
            </a:graphic>
          </wp:inline>
        </w:drawing>
      </w:r>
    </w:p>
    <w:p w:rsidR="003C50EB" w:rsidRDefault="003C50EB" w14:paraId="7DB7401B" w14:textId="6FA8EEC3"/>
    <w:p w:rsidR="00707132" w:rsidP="00B405C7" w:rsidRDefault="008C1A44" w14:paraId="47BCCB84" w14:textId="53126CA7">
      <w:pPr>
        <w:pStyle w:val="Heading2"/>
      </w:pPr>
      <w:bookmarkStart w:name="_Toc890986923" w:id="34587035"/>
      <w:r w:rsidR="008C1A44">
        <w:rPr/>
        <w:t>New – Post or Media</w:t>
      </w:r>
      <w:bookmarkEnd w:id="34587035"/>
    </w:p>
    <w:p w:rsidR="00707132" w:rsidRDefault="004029E7" w14:paraId="6EBE39D0" w14:textId="295C42B5">
      <w:pPr>
        <w:rPr>
          <w:noProof/>
        </w:rPr>
      </w:pPr>
      <w:r w:rsidRPr="71800FC0">
        <w:rPr>
          <w:noProof/>
        </w:rPr>
        <w:t>Creating a new post is very simple. Click “New – Post’ from the navigation bar. Or from the Sidebar menu selct ‘Post – New Post’. Once the new post screen is open you can enter a title and then enter the post information below it.</w:t>
      </w:r>
      <w:r w:rsidRPr="71800FC0" w:rsidR="002C1F78">
        <w:rPr>
          <w:noProof/>
        </w:rPr>
        <w:t xml:space="preserve"> There will usually be greyed out text where you can begin typing any text or adding media</w:t>
      </w:r>
      <w:r w:rsidRPr="71800FC0" w:rsidR="000F5371">
        <w:rPr>
          <w:noProof/>
        </w:rPr>
        <w:t xml:space="preserve"> (files uploaded </w:t>
      </w:r>
      <w:r w:rsidRPr="71800FC0" w:rsidR="71BE6C5E">
        <w:rPr>
          <w:noProof/>
        </w:rPr>
        <w:t>/</w:t>
      </w:r>
      <w:r w:rsidRPr="71800FC0" w:rsidR="000F5371">
        <w:rPr>
          <w:noProof/>
        </w:rPr>
        <w:t>to WordPress)</w:t>
      </w:r>
      <w:r w:rsidRPr="71800FC0" w:rsidR="002C1F78">
        <w:rPr>
          <w:noProof/>
        </w:rPr>
        <w:t>.</w:t>
      </w:r>
    </w:p>
    <w:p w:rsidR="00707132" w:rsidRDefault="00707132" w14:paraId="77E0BF19" w14:textId="63527E25">
      <w:r>
        <w:rPr>
          <w:noProof/>
        </w:rPr>
        <w:drawing>
          <wp:inline distT="0" distB="0" distL="0" distR="0" wp14:anchorId="3C157AC4" wp14:editId="1AAFBF81">
            <wp:extent cx="5943600" cy="2673350"/>
            <wp:effectExtent l="0" t="0" r="0" b="0"/>
            <wp:docPr id="191486385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63859" name="Picture 1" descr="Graphical user interface, application&#10;&#10;Description automatically generated"/>
                    <pic:cNvPicPr/>
                  </pic:nvPicPr>
                  <pic:blipFill rotWithShape="1">
                    <a:blip r:embed="rId10"/>
                    <a:srcRect t="15195" b="4843"/>
                    <a:stretch/>
                  </pic:blipFill>
                  <pic:spPr bwMode="auto">
                    <a:xfrm>
                      <a:off x="0" y="0"/>
                      <a:ext cx="5943600" cy="2673350"/>
                    </a:xfrm>
                    <a:prstGeom prst="rect">
                      <a:avLst/>
                    </a:prstGeom>
                    <a:ln>
                      <a:noFill/>
                    </a:ln>
                    <a:extLst>
                      <a:ext uri="{53640926-AAD7-44D8-BBD7-CCE9431645EC}">
                        <a14:shadowObscured xmlns:a14="http://schemas.microsoft.com/office/drawing/2010/main"/>
                      </a:ext>
                    </a:extLst>
                  </pic:spPr>
                </pic:pic>
              </a:graphicData>
            </a:graphic>
          </wp:inline>
        </w:drawing>
      </w:r>
    </w:p>
    <w:p w:rsidR="000F5371" w:rsidP="000F5371" w:rsidRDefault="000F5371" w14:paraId="7F104D5A" w14:textId="77777777">
      <w:r>
        <w:t>Heading: Will add a text block with larger text size to act as a divide between sections</w:t>
      </w:r>
    </w:p>
    <w:p w:rsidR="00425387" w:rsidRDefault="000F5371" w14:paraId="28C411DA" w14:textId="22B86275">
      <w:r>
        <w:t xml:space="preserve">Entering Text: </w:t>
      </w:r>
      <w:r w:rsidR="005F3019">
        <w:t>Y</w:t>
      </w:r>
      <w:r w:rsidR="00F57AB2">
        <w:t>ou</w:t>
      </w:r>
      <w:r w:rsidR="005F3019">
        <w:t xml:space="preserve"> can begin</w:t>
      </w:r>
      <w:r w:rsidR="00F57AB2">
        <w:t xml:space="preserve"> enter</w:t>
      </w:r>
      <w:r w:rsidR="005F3019">
        <w:t>ing</w:t>
      </w:r>
      <w:r w:rsidR="00F57AB2">
        <w:t xml:space="preserve"> </w:t>
      </w:r>
      <w:r w:rsidR="00EA714E">
        <w:t>text and any</w:t>
      </w:r>
      <w:r>
        <w:t xml:space="preserve"> media</w:t>
      </w:r>
      <w:r w:rsidR="00EA714E">
        <w:t xml:space="preserve"> links or images</w:t>
      </w:r>
      <w:r w:rsidR="005F3019">
        <w:t xml:space="preserve">. </w:t>
      </w:r>
      <w:r w:rsidR="001841B1">
        <w:t>Entering text is as simple as typing in the provided space.</w:t>
      </w:r>
      <w:r>
        <w:t xml:space="preserve"> </w:t>
      </w:r>
      <w:r w:rsidR="001841B1">
        <w:t xml:space="preserve">To insert a </w:t>
      </w:r>
      <w:proofErr w:type="gramStart"/>
      <w:r w:rsidR="001841B1">
        <w:t>file</w:t>
      </w:r>
      <w:proofErr w:type="gramEnd"/>
      <w:r w:rsidR="001841B1">
        <w:t xml:space="preserve"> you can type “/”</w:t>
      </w:r>
      <w:r w:rsidR="00425387">
        <w:t xml:space="preserve"> followed by one of these commands:</w:t>
      </w:r>
    </w:p>
    <w:p w:rsidR="001841B1" w:rsidP="000F5371" w:rsidRDefault="00425387" w14:paraId="44DF6AD6" w14:textId="16A5F813">
      <w:pPr>
        <w:pStyle w:val="ListParagraph"/>
        <w:numPr>
          <w:ilvl w:val="0"/>
          <w:numId w:val="1"/>
        </w:numPr>
      </w:pPr>
      <w:r>
        <w:t xml:space="preserve">File: Inserts a link that site visitors can </w:t>
      </w:r>
      <w:r w:rsidR="000F5371">
        <w:t xml:space="preserve">select to open or </w:t>
      </w:r>
      <w:r>
        <w:t>download</w:t>
      </w:r>
      <w:r w:rsidR="000F5371">
        <w:t xml:space="preserve"> files</w:t>
      </w:r>
    </w:p>
    <w:p w:rsidR="00230436" w:rsidP="000F5371" w:rsidRDefault="00425387" w14:paraId="59889B09" w14:textId="510E69AF">
      <w:pPr>
        <w:pStyle w:val="ListParagraph"/>
        <w:numPr>
          <w:ilvl w:val="0"/>
          <w:numId w:val="1"/>
        </w:numPr>
      </w:pPr>
      <w:r>
        <w:t xml:space="preserve">Image: </w:t>
      </w:r>
      <w:r w:rsidR="00B7265A">
        <w:t xml:space="preserve">will open a </w:t>
      </w:r>
      <w:r w:rsidR="0083329D">
        <w:t>dialogue</w:t>
      </w:r>
      <w:r w:rsidR="00B7265A">
        <w:t xml:space="preserve"> box where you can upload a new image or select a previously uploaded image from the media library.</w:t>
      </w:r>
    </w:p>
    <w:p w:rsidR="00B7265A" w:rsidP="00425387" w:rsidRDefault="00230436" w14:paraId="204A5686" w14:textId="65B48614">
      <w:r>
        <w:rPr>
          <w:noProof/>
        </w:rPr>
        <w:drawing>
          <wp:inline distT="0" distB="0" distL="0" distR="0" wp14:anchorId="260A9A1F" wp14:editId="51985D05">
            <wp:extent cx="3516923" cy="1049215"/>
            <wp:effectExtent l="0" t="0" r="7620" b="0"/>
            <wp:docPr id="10951771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7711" name="Picture 1" descr="Graphical user interface, text, application, email&#10;&#10;AI-generated content may be incorrect."/>
                    <pic:cNvPicPr/>
                  </pic:nvPicPr>
                  <pic:blipFill rotWithShape="1">
                    <a:blip r:embed="rId11"/>
                    <a:srcRect l="24017" t="49079" r="24693" b="23719"/>
                    <a:stretch>
                      <a:fillRect/>
                    </a:stretch>
                  </pic:blipFill>
                  <pic:spPr bwMode="auto">
                    <a:xfrm>
                      <a:off x="0" y="0"/>
                      <a:ext cx="3516923" cy="1049215"/>
                    </a:xfrm>
                    <a:prstGeom prst="rect">
                      <a:avLst/>
                    </a:prstGeom>
                    <a:ln>
                      <a:noFill/>
                    </a:ln>
                    <a:extLst>
                      <a:ext uri="{53640926-AAD7-44D8-BBD7-CCE9431645EC}">
                        <a14:shadowObscured xmlns:a14="http://schemas.microsoft.com/office/drawing/2010/main"/>
                      </a:ext>
                    </a:extLst>
                  </pic:spPr>
                </pic:pic>
              </a:graphicData>
            </a:graphic>
          </wp:inline>
        </w:drawing>
      </w:r>
    </w:p>
    <w:p w:rsidR="00425387" w:rsidP="00425387" w:rsidRDefault="00425387" w14:paraId="5D9525F9" w14:textId="1D18D17F">
      <w:r>
        <w:t>Comments:</w:t>
      </w:r>
      <w:r w:rsidR="00230436">
        <w:t xml:space="preserve"> </w:t>
      </w:r>
      <w:r w:rsidR="0083329D">
        <w:t xml:space="preserve">There are three </w:t>
      </w:r>
      <w:r w:rsidR="008D6BA6">
        <w:t>layouts</w:t>
      </w:r>
      <w:r w:rsidR="0083329D">
        <w:t xml:space="preserve"> f</w:t>
      </w:r>
      <w:r w:rsidR="008D6BA6">
        <w:t>or</w:t>
      </w:r>
      <w:r w:rsidR="0083329D">
        <w:t xml:space="preserve"> the comments filed available. You will need to select the layout that you prefer. They all perform the same way.</w:t>
      </w:r>
    </w:p>
    <w:p w:rsidR="00156A64" w:rsidRDefault="00156A64" w14:paraId="22536922" w14:textId="77777777">
      <w:r>
        <w:br w:type="page"/>
      </w:r>
    </w:p>
    <w:p w:rsidR="008D6BA6" w:rsidP="00425387" w:rsidRDefault="008D6BA6" w14:paraId="44928814" w14:textId="7F1712E8">
      <w:bookmarkStart w:name="_Toc1468436467" w:id="305815675"/>
      <w:r w:rsidRPr="1C9F1936" w:rsidR="008D6BA6">
        <w:rPr>
          <w:rStyle w:val="Heading3Char"/>
        </w:rPr>
        <w:t>Embed</w:t>
      </w:r>
      <w:r w:rsidRPr="1C9F1936" w:rsidR="00BB1A41">
        <w:rPr>
          <w:rStyle w:val="Heading3Char"/>
        </w:rPr>
        <w:t>ding</w:t>
      </w:r>
      <w:r w:rsidRPr="1C9F1936" w:rsidR="008D6BA6">
        <w:rPr>
          <w:rStyle w:val="Heading3Char"/>
        </w:rPr>
        <w:t>:</w:t>
      </w:r>
      <w:bookmarkEnd w:id="305815675"/>
      <w:r w:rsidR="008D6BA6">
        <w:rPr/>
        <w:t xml:space="preserve"> </w:t>
      </w:r>
    </w:p>
    <w:p w:rsidR="00BB1A41" w:rsidP="00156A64" w:rsidRDefault="00BB1A41" w14:paraId="49F406C0" w14:textId="6D940D73">
      <w:r>
        <w:t>Embedding i</w:t>
      </w:r>
      <w:r w:rsidR="003839B5">
        <w:t xml:space="preserve">n website design/development is a process that allows authors to </w:t>
      </w:r>
      <w:r w:rsidR="0030686B">
        <w:t xml:space="preserve">add content to a site page/post that comes from another site. </w:t>
      </w:r>
      <w:r w:rsidR="00555F64">
        <w:t xml:space="preserve">Using this method has the benefit of </w:t>
      </w:r>
      <w:r w:rsidR="0019490D">
        <w:t xml:space="preserve">displaying </w:t>
      </w:r>
      <w:proofErr w:type="gramStart"/>
      <w:r w:rsidR="0019490D">
        <w:t>the</w:t>
      </w:r>
      <w:r w:rsidR="00ED27BB">
        <w:t xml:space="preserve"> content</w:t>
      </w:r>
      <w:proofErr w:type="gramEnd"/>
      <w:r w:rsidR="00ED27BB">
        <w:t xml:space="preserve"> even if it is mod</w:t>
      </w:r>
      <w:r w:rsidR="00967753">
        <w:t>i</w:t>
      </w:r>
      <w:r w:rsidR="00ED27BB">
        <w:t>fied</w:t>
      </w:r>
      <w:r w:rsidR="00967753">
        <w:t>.</w:t>
      </w:r>
    </w:p>
    <w:p w:rsidRPr="00156A64" w:rsidR="00156A64" w:rsidP="00156A64" w:rsidRDefault="00156A64" w14:paraId="3CB59565" w14:textId="37BE8D34">
      <w:r w:rsidRPr="00156A64">
        <w:t xml:space="preserve">To embed Google calendars, </w:t>
      </w:r>
      <w:r w:rsidRPr="00156A64" w:rsidR="007C4CE1">
        <w:t>YouTube</w:t>
      </w:r>
      <w:r w:rsidRPr="00156A64">
        <w:t xml:space="preserve"> video and/or other items. We are using the block command</w:t>
      </w:r>
      <w:r w:rsidR="00C45B8B">
        <w:t xml:space="preserve"> </w:t>
      </w:r>
      <w:r w:rsidRPr="00156A64" w:rsidR="00C45B8B">
        <w:t>'Custom HTML'</w:t>
      </w:r>
      <w:r w:rsidR="00C45B8B">
        <w:t>. This block is a simple text box where you can insert the html code provided by the video or calendar host site.</w:t>
      </w:r>
    </w:p>
    <w:p w:rsidRPr="00156A64" w:rsidR="00156A64" w:rsidP="00156A64" w:rsidRDefault="00DB09B1" w14:paraId="1D3128B2" w14:textId="77A57383">
      <w:r>
        <w:rPr>
          <w:noProof/>
        </w:rPr>
        <w:drawing>
          <wp:anchor distT="0" distB="0" distL="114300" distR="114300" simplePos="0" relativeHeight="251660288" behindDoc="1" locked="0" layoutInCell="1" allowOverlap="1" wp14:anchorId="79D1747A" wp14:editId="024ED67D">
            <wp:simplePos x="0" y="0"/>
            <wp:positionH relativeFrom="column">
              <wp:posOffset>0</wp:posOffset>
            </wp:positionH>
            <wp:positionV relativeFrom="paragraph">
              <wp:posOffset>451339</wp:posOffset>
            </wp:positionV>
            <wp:extent cx="1981200" cy="1922487"/>
            <wp:effectExtent l="0" t="0" r="0" b="1905"/>
            <wp:wrapTight wrapText="bothSides">
              <wp:wrapPolygon edited="0">
                <wp:start x="0" y="0"/>
                <wp:lineTo x="0" y="21407"/>
                <wp:lineTo x="21392" y="21407"/>
                <wp:lineTo x="21392" y="0"/>
                <wp:lineTo x="0" y="0"/>
              </wp:wrapPolygon>
            </wp:wrapTight>
            <wp:docPr id="170209766"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9766" name="Picture 1" descr="Graphical user interface, application&#10;&#10;AI-generated content may be incorrect."/>
                    <pic:cNvPicPr/>
                  </pic:nvPicPr>
                  <pic:blipFill rotWithShape="1">
                    <a:blip r:embed="rId12" cstate="print">
                      <a:extLst>
                        <a:ext uri="{28A0092B-C50C-407E-A947-70E740481C1C}">
                          <a14:useLocalDpi xmlns:a14="http://schemas.microsoft.com/office/drawing/2010/main" val="0"/>
                        </a:ext>
                      </a:extLst>
                    </a:blip>
                    <a:srcRect l="64701" t="22035" r="6407" b="28124"/>
                    <a:stretch>
                      <a:fillRect/>
                    </a:stretch>
                  </pic:blipFill>
                  <pic:spPr bwMode="auto">
                    <a:xfrm>
                      <a:off x="0" y="0"/>
                      <a:ext cx="1981200" cy="1922487"/>
                    </a:xfrm>
                    <a:prstGeom prst="rect">
                      <a:avLst/>
                    </a:prstGeom>
                    <a:ln>
                      <a:noFill/>
                    </a:ln>
                    <a:extLst>
                      <a:ext uri="{53640926-AAD7-44D8-BBD7-CCE9431645EC}">
                        <a14:shadowObscured xmlns:a14="http://schemas.microsoft.com/office/drawing/2010/main"/>
                      </a:ext>
                    </a:extLst>
                  </pic:spPr>
                </pic:pic>
              </a:graphicData>
            </a:graphic>
          </wp:anchor>
        </w:drawing>
      </w:r>
      <w:r w:rsidRPr="00156A64" w:rsidR="00156A64">
        <w:t xml:space="preserve">For </w:t>
      </w:r>
      <w:r w:rsidRPr="00156A64" w:rsidR="007C4CE1">
        <w:t>YouTube</w:t>
      </w:r>
      <w:r w:rsidRPr="00156A64" w:rsidR="00156A64">
        <w:t xml:space="preserve"> video</w:t>
      </w:r>
      <w:r w:rsidR="00C45B8B">
        <w:t xml:space="preserve"> code:</w:t>
      </w:r>
      <w:r w:rsidRPr="00156A64" w:rsidR="00156A64">
        <w:t xml:space="preserve"> you should access the 'Share' feature for the video. This can be done by selecting the three dots that are present next to each video on the </w:t>
      </w:r>
      <w:r w:rsidRPr="00156A64" w:rsidR="007C4CE1">
        <w:t>YouTube</w:t>
      </w:r>
      <w:r w:rsidRPr="00156A64" w:rsidR="00156A64">
        <w:t xml:space="preserve"> preview pages/ video list.</w:t>
      </w:r>
    </w:p>
    <w:p w:rsidR="00DB09B1" w:rsidP="00156A64" w:rsidRDefault="00DB09B1" w14:paraId="1D40A445" w14:textId="1EFF128A">
      <w:pPr>
        <w:rPr>
          <w:noProof/>
        </w:rPr>
      </w:pPr>
    </w:p>
    <w:p w:rsidRPr="00156A64" w:rsidR="00156A64" w:rsidP="00156A64" w:rsidRDefault="00156A64" w14:paraId="63A5C65D" w14:textId="304CF5D8">
      <w:r w:rsidRPr="00156A64">
        <w:t xml:space="preserve">If you </w:t>
      </w:r>
      <w:r w:rsidR="00C45B8B">
        <w:t>open</w:t>
      </w:r>
      <w:r w:rsidRPr="00156A64">
        <w:t xml:space="preserve"> a </w:t>
      </w:r>
      <w:r w:rsidRPr="00156A64" w:rsidR="007C4CE1">
        <w:t>YouTube</w:t>
      </w:r>
      <w:r w:rsidRPr="00156A64">
        <w:t xml:space="preserve"> video you can also select the 'Share' feature.</w:t>
      </w:r>
    </w:p>
    <w:p w:rsidRPr="00156A64" w:rsidR="00156A64" w:rsidP="00156A64" w:rsidRDefault="00556C07" w14:paraId="69B7BD78" w14:textId="71A9E73F">
      <w:r>
        <w:rPr>
          <w:noProof/>
        </w:rPr>
        <w:drawing>
          <wp:inline distT="0" distB="0" distL="0" distR="0" wp14:anchorId="35AA2DA9" wp14:editId="0ED6D380">
            <wp:extent cx="4131945" cy="1418250"/>
            <wp:effectExtent l="0" t="0" r="1905" b="0"/>
            <wp:docPr id="1444235399"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35399" name="Picture 1" descr="Graphical user interface, website&#10;&#10;AI-generated content may be incorrect."/>
                    <pic:cNvPicPr/>
                  </pic:nvPicPr>
                  <pic:blipFill rotWithShape="1">
                    <a:blip r:embed="rId13"/>
                    <a:srcRect l="4446" t="13980" r="35297" b="49250"/>
                    <a:stretch>
                      <a:fillRect/>
                    </a:stretch>
                  </pic:blipFill>
                  <pic:spPr bwMode="auto">
                    <a:xfrm>
                      <a:off x="0" y="0"/>
                      <a:ext cx="4132458" cy="1418426"/>
                    </a:xfrm>
                    <a:prstGeom prst="rect">
                      <a:avLst/>
                    </a:prstGeom>
                    <a:ln>
                      <a:noFill/>
                    </a:ln>
                    <a:extLst>
                      <a:ext uri="{53640926-AAD7-44D8-BBD7-CCE9431645EC}">
                        <a14:shadowObscured xmlns:a14="http://schemas.microsoft.com/office/drawing/2010/main"/>
                      </a:ext>
                    </a:extLst>
                  </pic:spPr>
                </pic:pic>
              </a:graphicData>
            </a:graphic>
          </wp:inline>
        </w:drawing>
      </w:r>
    </w:p>
    <w:p w:rsidRPr="00156A64" w:rsidR="00156A64" w:rsidP="00156A64" w:rsidRDefault="00156A64" w14:paraId="48EC93B6" w14:textId="2EA61B0F">
      <w:r w:rsidRPr="00156A64">
        <w:t xml:space="preserve">Once you select 'Share' an option for 'Embed' should be available. Select 'Embed' and a small </w:t>
      </w:r>
      <w:proofErr w:type="gramStart"/>
      <w:r w:rsidRPr="00156A64">
        <w:t>pop up</w:t>
      </w:r>
      <w:proofErr w:type="gramEnd"/>
      <w:r w:rsidRPr="00156A64">
        <w:t xml:space="preserve"> window should display a box with code text for you to highlight and copy.</w:t>
      </w:r>
      <w:r w:rsidR="00556C07">
        <w:t xml:space="preserve"> There is a ‘copy’ button that will highlight and copy text for you.</w:t>
      </w:r>
    </w:p>
    <w:p w:rsidRPr="00156A64" w:rsidR="00156A64" w:rsidP="00556C07" w:rsidRDefault="00556C07" w14:paraId="36EB9545" w14:textId="26FCF2A9">
      <w:pPr>
        <w:jc w:val="center"/>
      </w:pPr>
      <w:r>
        <w:rPr>
          <w:noProof/>
        </w:rPr>
        <w:drawing>
          <wp:inline distT="0" distB="0" distL="0" distR="0" wp14:anchorId="2B8E0B9D" wp14:editId="2CB4DCF0">
            <wp:extent cx="3667798" cy="1392293"/>
            <wp:effectExtent l="0" t="0" r="0" b="0"/>
            <wp:docPr id="1040534010"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34010" name="Picture 1" descr="Graphical user interface, website&#10;&#10;AI-generated content may be incorrect."/>
                    <pic:cNvPicPr/>
                  </pic:nvPicPr>
                  <pic:blipFill rotWithShape="1">
                    <a:blip r:embed="rId14"/>
                    <a:srcRect l="8120" t="26286" r="8120" b="17188"/>
                    <a:stretch>
                      <a:fillRect/>
                    </a:stretch>
                  </pic:blipFill>
                  <pic:spPr bwMode="auto">
                    <a:xfrm>
                      <a:off x="0" y="0"/>
                      <a:ext cx="3711174" cy="1408758"/>
                    </a:xfrm>
                    <a:prstGeom prst="rect">
                      <a:avLst/>
                    </a:prstGeom>
                    <a:ln>
                      <a:noFill/>
                    </a:ln>
                    <a:extLst>
                      <a:ext uri="{53640926-AAD7-44D8-BBD7-CCE9431645EC}">
                        <a14:shadowObscured xmlns:a14="http://schemas.microsoft.com/office/drawing/2010/main"/>
                      </a:ext>
                    </a:extLst>
                  </pic:spPr>
                </pic:pic>
              </a:graphicData>
            </a:graphic>
          </wp:inline>
        </w:drawing>
      </w:r>
    </w:p>
    <w:p w:rsidRPr="00156A64" w:rsidR="00074B62" w:rsidP="00156A64" w:rsidRDefault="00156A64" w14:paraId="4899B8E6" w14:textId="4C5721D3">
      <w:r w:rsidRPr="00156A64">
        <w:t>Once you have the code you can go to the post or create the new post for the video. In the text area type '/custom HTML' and paste the code into the provided box.</w:t>
      </w:r>
    </w:p>
    <w:p w:rsidR="00074B62" w:rsidRDefault="00156A64" w14:paraId="33894BAA" w14:textId="4FCCC21A">
      <w:pPr>
        <w:rPr>
          <w:noProof/>
        </w:rPr>
      </w:pPr>
      <w:r w:rsidRPr="00156A64">
        <w:t xml:space="preserve">To view the </w:t>
      </w:r>
      <w:proofErr w:type="gramStart"/>
      <w:r w:rsidRPr="00156A64">
        <w:t>video</w:t>
      </w:r>
      <w:proofErr w:type="gramEnd"/>
      <w:r w:rsidRPr="00156A64">
        <w:t xml:space="preserve"> select 'Preview' from the block menu. You can go back to view/modify/replace the code by going back to the block menu and select 'HTML'.</w:t>
      </w:r>
    </w:p>
    <w:p w:rsidR="00425387" w:rsidRDefault="00074B62" w14:paraId="5799F7C4" w14:textId="0F602C04">
      <w:r>
        <w:rPr>
          <w:noProof/>
        </w:rPr>
        <w:drawing>
          <wp:inline distT="0" distB="0" distL="0" distR="0" wp14:anchorId="7BDF09B3" wp14:editId="50907585">
            <wp:extent cx="3492754" cy="844061"/>
            <wp:effectExtent l="0" t="0" r="0" b="0"/>
            <wp:docPr id="92947693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76937" name="Picture 1" descr="Graphical user interface, text, application&#10;&#10;AI-generated content may be incorrect."/>
                    <pic:cNvPicPr/>
                  </pic:nvPicPr>
                  <pic:blipFill rotWithShape="1">
                    <a:blip r:embed="rId15"/>
                    <a:srcRect l="15131" t="36468" r="33931" b="41648"/>
                    <a:stretch>
                      <a:fillRect/>
                    </a:stretch>
                  </pic:blipFill>
                  <pic:spPr bwMode="auto">
                    <a:xfrm>
                      <a:off x="0" y="0"/>
                      <a:ext cx="3493311" cy="844196"/>
                    </a:xfrm>
                    <a:prstGeom prst="rect">
                      <a:avLst/>
                    </a:prstGeom>
                    <a:ln>
                      <a:noFill/>
                    </a:ln>
                    <a:extLst>
                      <a:ext uri="{53640926-AAD7-44D8-BBD7-CCE9431645EC}">
                        <a14:shadowObscured xmlns:a14="http://schemas.microsoft.com/office/drawing/2010/main"/>
                      </a:ext>
                    </a:extLst>
                  </pic:spPr>
                </pic:pic>
              </a:graphicData>
            </a:graphic>
          </wp:inline>
        </w:drawing>
      </w:r>
    </w:p>
    <w:p w:rsidR="007F17A6" w:rsidRDefault="007F17A6" w14:paraId="53C08CC3" w14:textId="1065E13B">
      <w:r>
        <w:t>Video siz</w:t>
      </w:r>
      <w:r w:rsidR="0091373A">
        <w:t>e: The size of the video display</w:t>
      </w:r>
      <w:r w:rsidR="004D2E85">
        <w:t xml:space="preserve"> can be modified through the HTML code. </w:t>
      </w:r>
      <w:r w:rsidR="0017444F">
        <w:t>However,</w:t>
      </w:r>
      <w:r w:rsidR="00947206">
        <w:t xml:space="preserve"> it should be </w:t>
      </w:r>
      <w:r w:rsidR="00194817">
        <w:t xml:space="preserve">noted that </w:t>
      </w:r>
      <w:r w:rsidR="00DA0C37">
        <w:t xml:space="preserve">modifying </w:t>
      </w:r>
      <w:r w:rsidR="003D3DE7">
        <w:t xml:space="preserve">html </w:t>
      </w:r>
      <w:r w:rsidR="00A23709">
        <w:t xml:space="preserve">code can have unintended </w:t>
      </w:r>
      <w:r w:rsidR="00B66588">
        <w:t>consequences</w:t>
      </w:r>
      <w:r w:rsidR="0054285C">
        <w:t>. It is always important to keep a copy of the original code</w:t>
      </w:r>
      <w:r w:rsidR="00D42947">
        <w:t xml:space="preserve">. </w:t>
      </w:r>
      <w:r w:rsidR="007F739D">
        <w:t xml:space="preserve">Once you are certain you can restore the code an author can </w:t>
      </w:r>
      <w:r w:rsidR="00C86D88">
        <w:t xml:space="preserve">attempt to modify the portion of the code that </w:t>
      </w:r>
      <w:r w:rsidR="00EC59FC">
        <w:t>indicates size. (</w:t>
      </w:r>
      <w:proofErr w:type="spellStart"/>
      <w:r w:rsidRPr="00EC59FC" w:rsidR="00EC59FC">
        <w:t>iframe</w:t>
      </w:r>
      <w:proofErr w:type="spellEnd"/>
      <w:r w:rsidRPr="00EC59FC" w:rsidR="00EC59FC">
        <w:t xml:space="preserve"> width="450" height="200"</w:t>
      </w:r>
      <w:r w:rsidR="00EC59FC">
        <w:t xml:space="preserve">). Adjusting and then previewing the </w:t>
      </w:r>
      <w:r w:rsidR="00B926C8">
        <w:t xml:space="preserve">video display will allow the author to confirm the playback </w:t>
      </w:r>
      <w:r w:rsidR="00D926BE">
        <w:t>appearance.</w:t>
      </w:r>
    </w:p>
    <w:p w:rsidR="000C7FD2" w:rsidRDefault="00AA4976" w14:paraId="7F68AB5A" w14:textId="219BDA6E">
      <w:r>
        <w:lastRenderedPageBreak/>
        <w:t>Video embedding alternative: When</w:t>
      </w:r>
      <w:r w:rsidR="005327DC">
        <w:t xml:space="preserve"> </w:t>
      </w:r>
      <w:r>
        <w:t>it comes to embedding video there is a</w:t>
      </w:r>
      <w:r w:rsidR="005327DC">
        <w:t>nother method of embedding. You can use the block</w:t>
      </w:r>
      <w:r w:rsidR="008F6D58">
        <w:t xml:space="preserve"> “/embed” instead of using the</w:t>
      </w:r>
      <w:r w:rsidR="005465C0">
        <w:t xml:space="preserve"> “/custom</w:t>
      </w:r>
      <w:r w:rsidR="0016579A">
        <w:t xml:space="preserve"> html”</w:t>
      </w:r>
      <w:r w:rsidR="003953CF">
        <w:t xml:space="preserve">. To use this </w:t>
      </w:r>
      <w:proofErr w:type="gramStart"/>
      <w:r w:rsidR="003953CF">
        <w:t>method</w:t>
      </w:r>
      <w:proofErr w:type="gramEnd"/>
      <w:r w:rsidR="003953CF">
        <w:t xml:space="preserve"> you will need to </w:t>
      </w:r>
      <w:r w:rsidR="00B20553">
        <w:t xml:space="preserve">use the first steps from the previously described method. That means locating the video you want to embed. Then </w:t>
      </w:r>
      <w:r w:rsidR="003963CF">
        <w:t>select</w:t>
      </w:r>
      <w:r w:rsidR="00B20553">
        <w:t xml:space="preserve"> the </w:t>
      </w:r>
      <w:r w:rsidR="004F7D4E">
        <w:t>three dots</w:t>
      </w:r>
      <w:r w:rsidR="009974C5">
        <w:t xml:space="preserve"> where you can select ‘Share’</w:t>
      </w:r>
      <w:r w:rsidR="00894F60">
        <w:t>.</w:t>
      </w:r>
      <w:r w:rsidR="008A3258">
        <w:t xml:space="preserve"> </w:t>
      </w:r>
      <w:r w:rsidR="00FF3B60">
        <w:t xml:space="preserve">This will produce a window that contains a </w:t>
      </w:r>
      <w:r w:rsidR="004B217C">
        <w:t>URL</w:t>
      </w:r>
      <w:r w:rsidR="00FF3B60">
        <w:t xml:space="preserve"> link. You can copy and paste this link into the </w:t>
      </w:r>
      <w:r w:rsidR="003963CF">
        <w:t>field the</w:t>
      </w:r>
      <w:r w:rsidR="004B217C">
        <w:t xml:space="preserve"> </w:t>
      </w:r>
      <w:r w:rsidR="0034345D">
        <w:t xml:space="preserve">“/embed” </w:t>
      </w:r>
      <w:r w:rsidR="004B217C">
        <w:t>block presents.</w:t>
      </w:r>
      <w:r w:rsidR="005B53CB">
        <w:t xml:space="preserve"> This method is a little simpler than the “Custom HTML” method but limits the ability to adjust the size of the video display</w:t>
      </w:r>
      <w:r w:rsidR="00EB538D">
        <w:t xml:space="preserve"> on the post/page.</w:t>
      </w:r>
    </w:p>
    <w:p w:rsidR="00887478" w:rsidRDefault="00887478" w14:paraId="6803F8CD" w14:textId="77777777"/>
    <w:p w:rsidR="00324845" w:rsidP="00F71929" w:rsidRDefault="00F71929" w14:paraId="4044BF81" w14:textId="3CA12D01">
      <w:pPr>
        <w:jc w:val="center"/>
      </w:pPr>
      <w:r>
        <w:rPr>
          <w:noProof/>
        </w:rPr>
        <w:drawing>
          <wp:inline distT="0" distB="0" distL="0" distR="0" wp14:anchorId="688683DD" wp14:editId="268E5009">
            <wp:extent cx="4216400" cy="1581150"/>
            <wp:effectExtent l="0" t="0" r="0" b="0"/>
            <wp:docPr id="546505826"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05826" name="Picture 1" descr="Graphical user interface&#10;&#10;AI-generated content may be incorrect."/>
                    <pic:cNvPicPr/>
                  </pic:nvPicPr>
                  <pic:blipFill rotWithShape="1">
                    <a:blip r:embed="rId16"/>
                    <a:srcRect l="7685" t="28477" r="30833" b="30535"/>
                    <a:stretch>
                      <a:fillRect/>
                    </a:stretch>
                  </pic:blipFill>
                  <pic:spPr bwMode="auto">
                    <a:xfrm>
                      <a:off x="0" y="0"/>
                      <a:ext cx="4216400" cy="1581150"/>
                    </a:xfrm>
                    <a:prstGeom prst="rect">
                      <a:avLst/>
                    </a:prstGeom>
                    <a:ln>
                      <a:noFill/>
                    </a:ln>
                    <a:extLst>
                      <a:ext uri="{53640926-AAD7-44D8-BBD7-CCE9431645EC}">
                        <a14:shadowObscured xmlns:a14="http://schemas.microsoft.com/office/drawing/2010/main"/>
                      </a:ext>
                    </a:extLst>
                  </pic:spPr>
                </pic:pic>
              </a:graphicData>
            </a:graphic>
          </wp:inline>
        </w:drawing>
      </w:r>
    </w:p>
    <w:p w:rsidR="00887478" w:rsidRDefault="00887478" w14:paraId="17469D44" w14:textId="77777777"/>
    <w:p w:rsidR="00EB538D" w:rsidRDefault="00EB538D" w14:paraId="67490616" w14:textId="367978E7">
      <w:proofErr w:type="gramStart"/>
      <w:r>
        <w:t>In order to</w:t>
      </w:r>
      <w:proofErr w:type="gramEnd"/>
      <w:r>
        <w:t xml:space="preserve"> reduce the size when using the “/embed” method</w:t>
      </w:r>
      <w:r w:rsidR="0003170E">
        <w:t xml:space="preserve"> authors would need to add the block to a column cell.</w:t>
      </w:r>
      <w:r w:rsidR="00D727DA">
        <w:t xml:space="preserve"> </w:t>
      </w:r>
      <w:r w:rsidR="00F87C8F">
        <w:t xml:space="preserve">(as seen above) </w:t>
      </w:r>
      <w:r w:rsidR="00D727DA">
        <w:t xml:space="preserve">You can add a set of columns </w:t>
      </w:r>
      <w:r w:rsidR="00615BFD">
        <w:t xml:space="preserve">by adding the </w:t>
      </w:r>
      <w:r w:rsidR="00C16A5E">
        <w:t>“/columns” block to your page/post. Once the columns are in place you can add the “/embed</w:t>
      </w:r>
      <w:r w:rsidR="00031326">
        <w:t xml:space="preserve">’ or “/Custom HTML” </w:t>
      </w:r>
      <w:r w:rsidR="00193528">
        <w:t xml:space="preserve">block to any cell of the column that </w:t>
      </w:r>
      <w:r w:rsidR="00CA605A">
        <w:t xml:space="preserve">fits the </w:t>
      </w:r>
      <w:proofErr w:type="gramStart"/>
      <w:r w:rsidR="00CA605A">
        <w:t>authors</w:t>
      </w:r>
      <w:proofErr w:type="gramEnd"/>
      <w:r w:rsidR="00CA605A">
        <w:t xml:space="preserve"> design.</w:t>
      </w:r>
    </w:p>
    <w:p w:rsidR="00F57AB2" w:rsidRDefault="00B7265A" w14:paraId="3F7CACE7" w14:textId="685303AA">
      <w:r>
        <w:t>Once</w:t>
      </w:r>
      <w:r w:rsidR="00EA714E">
        <w:t xml:space="preserve"> you</w:t>
      </w:r>
      <w:r>
        <w:t xml:space="preserve"> have added all text and other items you can</w:t>
      </w:r>
      <w:r w:rsidR="00EA714E">
        <w:t xml:space="preserve"> select the ‘Publish’ button in the top right section of the screen.</w:t>
      </w:r>
    </w:p>
    <w:p w:rsidR="00EB131C" w:rsidRDefault="00EA714E" w14:paraId="7ADE225E" w14:textId="532E4465">
      <w:r>
        <w:t>Note: You can save a post in a draft stat</w:t>
      </w:r>
      <w:r w:rsidR="000F5371">
        <w:t>us</w:t>
      </w:r>
      <w:r>
        <w:t>. This will allow you to continue working on a post without publishing it immediately.</w:t>
      </w:r>
    </w:p>
    <w:p w:rsidR="00EB131C" w:rsidRDefault="00EB131C" w14:paraId="3102A930" w14:textId="77777777">
      <w:r>
        <w:br w:type="page"/>
      </w:r>
    </w:p>
    <w:p w:rsidR="00EA714E" w:rsidRDefault="00EB131C" w14:paraId="2FB38F98" w14:textId="7EDACBFA">
      <w:r>
        <w:rPr>
          <w:noProof/>
        </w:rPr>
        <w:lastRenderedPageBreak/>
        <w:drawing>
          <wp:anchor distT="0" distB="0" distL="114300" distR="114300" simplePos="0" relativeHeight="251661312" behindDoc="0" locked="0" layoutInCell="1" allowOverlap="1" wp14:anchorId="2BDEE988" wp14:editId="0A9B4911">
            <wp:simplePos x="0" y="0"/>
            <wp:positionH relativeFrom="column">
              <wp:posOffset>0</wp:posOffset>
            </wp:positionH>
            <wp:positionV relativeFrom="paragraph">
              <wp:posOffset>790477</wp:posOffset>
            </wp:positionV>
            <wp:extent cx="1365250" cy="3094892"/>
            <wp:effectExtent l="0" t="0" r="6350" b="0"/>
            <wp:wrapSquare wrapText="bothSides"/>
            <wp:docPr id="2032624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24932" name="Picture 1" descr="A screenshot of a computer&#10;&#10;AI-generated content may be incorrect."/>
                    <pic:cNvPicPr/>
                  </pic:nvPicPr>
                  <pic:blipFill rotWithShape="1">
                    <a:blip r:embed="rId17" cstate="print">
                      <a:extLst>
                        <a:ext uri="{28A0092B-C50C-407E-A947-70E740481C1C}">
                          <a14:useLocalDpi xmlns:a14="http://schemas.microsoft.com/office/drawing/2010/main" val="0"/>
                        </a:ext>
                      </a:extLst>
                    </a:blip>
                    <a:srcRect t="14738" r="80081" b="4992"/>
                    <a:stretch>
                      <a:fillRect/>
                    </a:stretch>
                  </pic:blipFill>
                  <pic:spPr bwMode="auto">
                    <a:xfrm>
                      <a:off x="0" y="0"/>
                      <a:ext cx="1365250" cy="3094892"/>
                    </a:xfrm>
                    <a:prstGeom prst="rect">
                      <a:avLst/>
                    </a:prstGeom>
                    <a:ln>
                      <a:noFill/>
                    </a:ln>
                    <a:extLst>
                      <a:ext uri="{53640926-AAD7-44D8-BBD7-CCE9431645EC}">
                        <a14:shadowObscured xmlns:a14="http://schemas.microsoft.com/office/drawing/2010/main"/>
                      </a:ext>
                    </a:extLst>
                  </pic:spPr>
                </pic:pic>
              </a:graphicData>
            </a:graphic>
          </wp:anchor>
        </w:drawing>
      </w:r>
      <w:r w:rsidR="00CD027B">
        <w:t xml:space="preserve">For Google Calendar: </w:t>
      </w:r>
      <w:r w:rsidR="00D91BB5">
        <w:t xml:space="preserve">To share a Google Calendar through a post you will need to access the required code. Open and view your calendar. On the left side of the calendar is usually a column that displays a mini calendar and a list of ‘My </w:t>
      </w:r>
      <w:proofErr w:type="gramStart"/>
      <w:r w:rsidR="00D91BB5">
        <w:t>Calendars’</w:t>
      </w:r>
      <w:proofErr w:type="gramEnd"/>
      <w:r w:rsidR="00D91BB5">
        <w:t xml:space="preserve"> you can choose to view. Next to the name of the calendar you want to share will be three dots. Click and select ‘Settings and Sharing’.</w:t>
      </w:r>
    </w:p>
    <w:p w:rsidR="00EB131C" w:rsidP="00EB131C" w:rsidRDefault="00EB131C" w14:paraId="1F0A3EC9" w14:textId="4F1C70F1">
      <w:pPr>
        <w:ind w:firstLine="720"/>
      </w:pPr>
      <w:r w:rsidRPr="00EB131C">
        <w:rPr>
          <w:noProof/>
        </w:rPr>
        <w:drawing>
          <wp:inline distT="0" distB="0" distL="0" distR="0" wp14:anchorId="1A8F6746" wp14:editId="442CA953">
            <wp:extent cx="1418492" cy="1672803"/>
            <wp:effectExtent l="0" t="0" r="0" b="3810"/>
            <wp:docPr id="750736189" name="Picture 1" descr="Bubbl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36189" name="Picture 1" descr="Bubble chart&#10;&#10;AI-generated content may be incorrect."/>
                    <pic:cNvPicPr/>
                  </pic:nvPicPr>
                  <pic:blipFill>
                    <a:blip r:embed="rId18"/>
                    <a:stretch>
                      <a:fillRect/>
                    </a:stretch>
                  </pic:blipFill>
                  <pic:spPr>
                    <a:xfrm>
                      <a:off x="0" y="0"/>
                      <a:ext cx="1431101" cy="1687672"/>
                    </a:xfrm>
                    <a:prstGeom prst="rect">
                      <a:avLst/>
                    </a:prstGeom>
                  </pic:spPr>
                </pic:pic>
              </a:graphicData>
            </a:graphic>
          </wp:inline>
        </w:drawing>
      </w:r>
      <w:r w:rsidR="004A189D">
        <w:tab/>
      </w:r>
      <w:r w:rsidR="004A189D">
        <w:tab/>
      </w:r>
      <w:r w:rsidRPr="00EB131C" w:rsidR="004A189D">
        <w:rPr>
          <w:noProof/>
        </w:rPr>
        <w:drawing>
          <wp:inline distT="0" distB="0" distL="0" distR="0" wp14:anchorId="0F750C51" wp14:editId="18664231">
            <wp:extent cx="1559169" cy="2729895"/>
            <wp:effectExtent l="0" t="0" r="3175" b="0"/>
            <wp:docPr id="1596373930"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73930" name="Picture 1" descr="Graphical user interface, text, application&#10;&#10;AI-generated content may be incorrect."/>
                    <pic:cNvPicPr/>
                  </pic:nvPicPr>
                  <pic:blipFill>
                    <a:blip r:embed="rId19"/>
                    <a:stretch>
                      <a:fillRect/>
                    </a:stretch>
                  </pic:blipFill>
                  <pic:spPr>
                    <a:xfrm>
                      <a:off x="0" y="0"/>
                      <a:ext cx="1568003" cy="2745363"/>
                    </a:xfrm>
                    <a:prstGeom prst="rect">
                      <a:avLst/>
                    </a:prstGeom>
                  </pic:spPr>
                </pic:pic>
              </a:graphicData>
            </a:graphic>
          </wp:inline>
        </w:drawing>
      </w:r>
    </w:p>
    <w:p w:rsidRPr="00156A64" w:rsidR="007052E2" w:rsidP="007052E2" w:rsidRDefault="00EB131C" w14:paraId="584E6A05" w14:textId="77777777">
      <w:r>
        <w:t xml:space="preserve">Once you have opened the ‘Settings’ page there will be a panel on the left side of the screen. You should find a listing titled ‘Integrate calendar’. Selecting this will cause the screen to jump to the correct section. Here you will find a box with code that is </w:t>
      </w:r>
      <w:proofErr w:type="gramStart"/>
      <w:r>
        <w:t>labeled ‘</w:t>
      </w:r>
      <w:proofErr w:type="gramEnd"/>
      <w:r>
        <w:t xml:space="preserve">Embed code’. Highlight and copy this code. Then return to </w:t>
      </w:r>
      <w:r w:rsidRPr="00156A64" w:rsidR="007052E2">
        <w:t>the post or create the new post for the video. In the text area type '/custom HTML' and paste the code into the provided box.</w:t>
      </w:r>
    </w:p>
    <w:p w:rsidR="007052E2" w:rsidP="007052E2" w:rsidRDefault="007052E2" w14:paraId="53463967" w14:textId="11822BB5">
      <w:pPr>
        <w:rPr>
          <w:noProof/>
        </w:rPr>
      </w:pPr>
      <w:r w:rsidRPr="00156A64">
        <w:t xml:space="preserve">To view the </w:t>
      </w:r>
      <w:proofErr w:type="gramStart"/>
      <w:r w:rsidR="004A189D">
        <w:t>calendar</w:t>
      </w:r>
      <w:proofErr w:type="gramEnd"/>
      <w:r w:rsidRPr="00156A64">
        <w:t xml:space="preserve"> select 'Preview' from the block menu. You can go back to view/modify/replace the code by going back to the block menu and select 'HTML'.</w:t>
      </w:r>
    </w:p>
    <w:p w:rsidR="007052E2" w:rsidP="007052E2" w:rsidRDefault="007052E2" w14:paraId="4814FA5C" w14:textId="77777777">
      <w:r>
        <w:rPr>
          <w:noProof/>
        </w:rPr>
        <w:drawing>
          <wp:inline distT="0" distB="0" distL="0" distR="0" wp14:anchorId="2C58B165" wp14:editId="619A38F8">
            <wp:extent cx="3492754" cy="844061"/>
            <wp:effectExtent l="0" t="0" r="0" b="0"/>
            <wp:docPr id="141357518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76937" name="Picture 1" descr="Graphical user interface, text, application&#10;&#10;AI-generated content may be incorrect."/>
                    <pic:cNvPicPr/>
                  </pic:nvPicPr>
                  <pic:blipFill rotWithShape="1">
                    <a:blip r:embed="rId15"/>
                    <a:srcRect l="15131" t="36468" r="33931" b="41648"/>
                    <a:stretch>
                      <a:fillRect/>
                    </a:stretch>
                  </pic:blipFill>
                  <pic:spPr bwMode="auto">
                    <a:xfrm>
                      <a:off x="0" y="0"/>
                      <a:ext cx="3493311" cy="844196"/>
                    </a:xfrm>
                    <a:prstGeom prst="rect">
                      <a:avLst/>
                    </a:prstGeom>
                    <a:ln>
                      <a:noFill/>
                    </a:ln>
                    <a:extLst>
                      <a:ext uri="{53640926-AAD7-44D8-BBD7-CCE9431645EC}">
                        <a14:shadowObscured xmlns:a14="http://schemas.microsoft.com/office/drawing/2010/main"/>
                      </a:ext>
                    </a:extLst>
                  </pic:spPr>
                </pic:pic>
              </a:graphicData>
            </a:graphic>
          </wp:inline>
        </w:drawing>
      </w:r>
    </w:p>
    <w:p w:rsidR="007052E2" w:rsidP="007052E2" w:rsidRDefault="007052E2" w14:paraId="67D5825F" w14:textId="77777777">
      <w:r>
        <w:t>Once you have added all text and other items you can select the ‘Publish’ button in the top right section of the screen.</w:t>
      </w:r>
    </w:p>
    <w:p w:rsidR="007052E2" w:rsidP="007052E2" w:rsidRDefault="007052E2" w14:paraId="04F76662" w14:textId="77777777">
      <w:r>
        <w:t>Note: You can save a post in a draft status. This will allow you to continue working on a post without publishing it immediately.</w:t>
      </w:r>
    </w:p>
    <w:p w:rsidR="75C13051" w:rsidP="1C9F1936" w:rsidRDefault="75C13051" w14:paraId="39409BFC" w14:textId="66A0B4C1">
      <w:pPr>
        <w:pStyle w:val="Heading2"/>
      </w:pPr>
      <w:bookmarkStart w:name="_Toc1689360820" w:id="1363577854"/>
      <w:r w:rsidR="75C13051">
        <w:rPr/>
        <w:t>Archiving</w:t>
      </w:r>
      <w:bookmarkEnd w:id="1363577854"/>
    </w:p>
    <w:p w:rsidR="75C13051" w:rsidRDefault="75C13051" w14:paraId="790F110D" w14:textId="7369FBB6">
      <w:r>
        <w:t>WordPress includes a feature for Archiving.</w:t>
      </w:r>
      <w:r w:rsidR="45B02EB5">
        <w:t xml:space="preserve"> By marking a post/page</w:t>
      </w:r>
      <w:r w:rsidR="6A3FF710">
        <w:t xml:space="preserve"> as ‘Archived’ the content will no longer be available to visitors. However, it will leave the content available to authors</w:t>
      </w:r>
      <w:r w:rsidR="0D44F18E">
        <w:t xml:space="preserve"> through the WordPress Dashboard.</w:t>
      </w:r>
    </w:p>
    <w:p w:rsidR="0D44F18E" w:rsidRDefault="0D44F18E" w14:paraId="3CE2328F" w14:textId="0DA2368F">
      <w:r>
        <w:t xml:space="preserve">To mark a post or page as archived you should locate the post or page on the </w:t>
      </w:r>
      <w:r w:rsidR="68223C8E">
        <w:t xml:space="preserve">appropriate </w:t>
      </w:r>
      <w:r>
        <w:t>site dashboard</w:t>
      </w:r>
      <w:r w:rsidR="4F8B617B">
        <w:t xml:space="preserve"> list.</w:t>
      </w:r>
      <w:r w:rsidR="25BC0510">
        <w:t xml:space="preserve"> Once you have located the post/page </w:t>
      </w:r>
      <w:r w:rsidR="1D12538D">
        <w:t>you can hover over the title to find the link to perform a ‘Quick Edit’.</w:t>
      </w:r>
    </w:p>
    <w:p w:rsidR="71800FC0" w:rsidRDefault="71800FC0" w14:paraId="732F434B" w14:textId="71496E20"/>
    <w:p w:rsidR="34D081BC" w:rsidRDefault="34D081BC" w14:paraId="60FCC07F" w14:textId="4A4F9AA2">
      <w:r>
        <w:rPr>
          <w:noProof/>
        </w:rPr>
        <w:lastRenderedPageBreak/>
        <w:drawing>
          <wp:inline distT="0" distB="0" distL="0" distR="0" wp14:anchorId="43B82C4C" wp14:editId="1F473A7B">
            <wp:extent cx="4638706" cy="2070193"/>
            <wp:effectExtent l="0" t="0" r="0" b="0"/>
            <wp:docPr id="1177990141" name="Picture 11779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t="16614" r="14260" b="15360"/>
                    <a:stretch>
                      <a:fillRect/>
                    </a:stretch>
                  </pic:blipFill>
                  <pic:spPr>
                    <a:xfrm>
                      <a:off x="0" y="0"/>
                      <a:ext cx="4638706" cy="2070193"/>
                    </a:xfrm>
                    <a:prstGeom prst="rect">
                      <a:avLst/>
                    </a:prstGeom>
                  </pic:spPr>
                </pic:pic>
              </a:graphicData>
            </a:graphic>
          </wp:inline>
        </w:drawing>
      </w:r>
    </w:p>
    <w:p w:rsidR="71800FC0" w:rsidRDefault="71800FC0" w14:paraId="1EC639C0" w14:textId="0CE8E257"/>
    <w:p w:rsidR="71800FC0" w:rsidRDefault="4FF52DCC" w14:paraId="611AE4AA" w14:textId="27A5B01B">
      <w:r>
        <w:t>Once you click on the ‘Quick Edit’ link the menu will display below the title</w:t>
      </w:r>
      <w:r w:rsidR="58806E9A">
        <w:t xml:space="preserve">. On the menu is a selection field for the ‘Status’ of the post/page. From the </w:t>
      </w:r>
      <w:r w:rsidR="58D68843">
        <w:t>drop-down</w:t>
      </w:r>
      <w:r w:rsidR="58806E9A">
        <w:t xml:space="preserve"> list select ‘Ar</w:t>
      </w:r>
      <w:r w:rsidR="3EF0CC1B">
        <w:t xml:space="preserve">chive’ </w:t>
      </w:r>
      <w:r w:rsidR="6C17C8CC">
        <w:t>to remove the post/page from site visitors.</w:t>
      </w:r>
      <w:r w:rsidR="54D85435">
        <w:t xml:space="preserve"> Once you have selected the new status you will need to click the ‘Update’ button to save the change.</w:t>
      </w:r>
    </w:p>
    <w:p w:rsidR="71800FC0" w:rsidRDefault="71800FC0" w14:paraId="05E3600E" w14:textId="6D4E1D99"/>
    <w:p w:rsidR="66589D18" w:rsidRDefault="66589D18" w14:paraId="7350B5CD" w14:textId="15757F8F">
      <w:r>
        <w:rPr>
          <w:noProof/>
        </w:rPr>
        <w:drawing>
          <wp:inline distT="0" distB="0" distL="0" distR="0" wp14:anchorId="67CD4EA0" wp14:editId="051F5D34">
            <wp:extent cx="4789390" cy="2381288"/>
            <wp:effectExtent l="0" t="0" r="0" b="0"/>
            <wp:docPr id="1397553849" name="Picture 139755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13750" t="21481" r="11944" b="12839"/>
                    <a:stretch>
                      <a:fillRect/>
                    </a:stretch>
                  </pic:blipFill>
                  <pic:spPr>
                    <a:xfrm>
                      <a:off x="0" y="0"/>
                      <a:ext cx="4789390" cy="2381288"/>
                    </a:xfrm>
                    <a:prstGeom prst="rect">
                      <a:avLst/>
                    </a:prstGeom>
                  </pic:spPr>
                </pic:pic>
              </a:graphicData>
            </a:graphic>
          </wp:inline>
        </w:drawing>
      </w:r>
      <w:r>
        <w:tab/>
      </w:r>
      <w:r w:rsidR="66E4A7BC">
        <w:rPr>
          <w:noProof/>
        </w:rPr>
        <w:drawing>
          <wp:inline distT="0" distB="0" distL="0" distR="0" wp14:anchorId="22D8E81B" wp14:editId="1FA7D83D">
            <wp:extent cx="1041512" cy="933468"/>
            <wp:effectExtent l="0" t="0" r="0" b="0"/>
            <wp:docPr id="1484013155" name="Picture 148401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12777" t="65185" r="68472" b="4938"/>
                    <a:stretch>
                      <a:fillRect/>
                    </a:stretch>
                  </pic:blipFill>
                  <pic:spPr>
                    <a:xfrm>
                      <a:off x="0" y="0"/>
                      <a:ext cx="1041512" cy="933468"/>
                    </a:xfrm>
                    <a:prstGeom prst="rect">
                      <a:avLst/>
                    </a:prstGeom>
                  </pic:spPr>
                </pic:pic>
              </a:graphicData>
            </a:graphic>
          </wp:inline>
        </w:drawing>
      </w:r>
    </w:p>
    <w:p w:rsidR="23633A81" w:rsidRDefault="23633A81" w14:paraId="5135FFEB" w14:textId="7C975EC3">
      <w:r>
        <w:t>You will see a marker next to the post/page title on the dashboard list.</w:t>
      </w:r>
      <w:r w:rsidR="316137BF">
        <w:t xml:space="preserve"> Any post with this mark is available to authors through the dashboard but not to visitors on the site.</w:t>
      </w:r>
    </w:p>
    <w:p w:rsidR="00EB131C" w:rsidP="00EB131C" w:rsidRDefault="00EB131C" w14:paraId="73C9065E" w14:textId="3F650E78">
      <w:pPr>
        <w:ind w:firstLine="720"/>
      </w:pPr>
      <w:r>
        <w:t xml:space="preserve"> </w:t>
      </w:r>
      <w:r w:rsidR="73202F41">
        <w:rPr>
          <w:noProof/>
        </w:rPr>
        <w:drawing>
          <wp:inline distT="0" distB="0" distL="0" distR="0" wp14:anchorId="751B1F41" wp14:editId="613A9660">
            <wp:extent cx="2571819" cy="647657"/>
            <wp:effectExtent l="0" t="0" r="0" b="0"/>
            <wp:docPr id="1024678131" name="Picture 102467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11666" t="44445" r="50833" b="38766"/>
                    <a:stretch>
                      <a:fillRect/>
                    </a:stretch>
                  </pic:blipFill>
                  <pic:spPr>
                    <a:xfrm>
                      <a:off x="0" y="0"/>
                      <a:ext cx="2571819" cy="647657"/>
                    </a:xfrm>
                    <a:prstGeom prst="rect">
                      <a:avLst/>
                    </a:prstGeom>
                  </pic:spPr>
                </pic:pic>
              </a:graphicData>
            </a:graphic>
          </wp:inline>
        </w:drawing>
      </w:r>
    </w:p>
    <w:p w:rsidR="00EB131C" w:rsidRDefault="00EB131C" w14:paraId="6DF22154" w14:textId="2C86636C"/>
    <w:p w:rsidRPr="00FD2A7F" w:rsidR="00EA714E" w:rsidP="00B405C7" w:rsidRDefault="00EA714E" w14:paraId="74CE4821" w14:textId="0432BC99">
      <w:pPr>
        <w:pStyle w:val="Heading2"/>
      </w:pPr>
      <w:bookmarkStart w:name="_Toc85109265" w:id="1149218522"/>
      <w:r w:rsidR="00EA714E">
        <w:rPr/>
        <w:t>Adding Media</w:t>
      </w:r>
      <w:bookmarkEnd w:id="1149218522"/>
    </w:p>
    <w:p w:rsidR="00B405C7" w:rsidRDefault="00EA714E" w14:paraId="2C5ADBDF" w14:textId="22775349">
      <w:r>
        <w:t>In WordPress all uploaded items are referred to as media. This includes Word documents, Excel spreadsheets and PowerPoint presentations.</w:t>
      </w:r>
      <w:r w:rsidR="008D6BA6">
        <w:t xml:space="preserve"> There are multiple ways of adding files to a post.</w:t>
      </w:r>
      <w:r w:rsidR="00B405C7">
        <w:t xml:space="preserve"> One method is to upload your files to the library before opening and adding the item.</w:t>
      </w:r>
    </w:p>
    <w:p w:rsidR="00B405C7" w:rsidRDefault="00B405C7" w14:paraId="0C11680B" w14:textId="7E0BF8F5">
      <w:r>
        <w:rPr>
          <w:noProof/>
        </w:rPr>
        <w:drawing>
          <wp:inline distT="0" distB="0" distL="0" distR="0" wp14:anchorId="2A9201A8" wp14:editId="5C5919AB">
            <wp:extent cx="1803400" cy="698500"/>
            <wp:effectExtent l="0" t="0" r="6350" b="6350"/>
            <wp:docPr id="1331228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8475" name="Picture 1" descr="A screenshot of a computer&#10;&#10;Description automatically generated"/>
                    <pic:cNvPicPr/>
                  </pic:nvPicPr>
                  <pic:blipFill rotWithShape="1">
                    <a:blip r:embed="rId24" cstate="print">
                      <a:extLst>
                        <a:ext uri="{28A0092B-C50C-407E-A947-70E740481C1C}">
                          <a14:useLocalDpi xmlns:a14="http://schemas.microsoft.com/office/drawing/2010/main" val="0"/>
                        </a:ext>
                      </a:extLst>
                    </a:blip>
                    <a:srcRect t="45267" r="73704" b="36626"/>
                    <a:stretch/>
                  </pic:blipFill>
                  <pic:spPr bwMode="auto">
                    <a:xfrm>
                      <a:off x="0" y="0"/>
                      <a:ext cx="1803400" cy="698500"/>
                    </a:xfrm>
                    <a:prstGeom prst="rect">
                      <a:avLst/>
                    </a:prstGeom>
                    <a:ln>
                      <a:noFill/>
                    </a:ln>
                    <a:extLst>
                      <a:ext uri="{53640926-AAD7-44D8-BBD7-CCE9431645EC}">
                        <a14:shadowObscured xmlns:a14="http://schemas.microsoft.com/office/drawing/2010/main"/>
                      </a:ext>
                    </a:extLst>
                  </pic:spPr>
                </pic:pic>
              </a:graphicData>
            </a:graphic>
          </wp:inline>
        </w:drawing>
      </w:r>
    </w:p>
    <w:p w:rsidR="008C1A44" w:rsidP="00B405C7" w:rsidRDefault="008C1A44" w14:paraId="36216607" w14:textId="495CE6DC">
      <w:pPr>
        <w:jc w:val="center"/>
      </w:pPr>
      <w:r>
        <w:rPr>
          <w:noProof/>
        </w:rPr>
        <w:lastRenderedPageBreak/>
        <w:drawing>
          <wp:inline distT="0" distB="0" distL="0" distR="0" wp14:anchorId="684F02B9" wp14:editId="62788493">
            <wp:extent cx="5715000" cy="3214688"/>
            <wp:effectExtent l="0" t="0" r="0" b="5080"/>
            <wp:docPr id="7990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2567" name=""/>
                    <pic:cNvPicPr/>
                  </pic:nvPicPr>
                  <pic:blipFill>
                    <a:blip r:embed="rId25"/>
                    <a:stretch>
                      <a:fillRect/>
                    </a:stretch>
                  </pic:blipFill>
                  <pic:spPr>
                    <a:xfrm>
                      <a:off x="0" y="0"/>
                      <a:ext cx="5762174" cy="3241224"/>
                    </a:xfrm>
                    <a:prstGeom prst="rect">
                      <a:avLst/>
                    </a:prstGeom>
                  </pic:spPr>
                </pic:pic>
              </a:graphicData>
            </a:graphic>
          </wp:inline>
        </w:drawing>
      </w:r>
    </w:p>
    <w:p w:rsidR="008C1A44" w:rsidRDefault="00AC4469" w14:paraId="4DDC699A" w14:textId="4A52F00E">
      <w:r>
        <w:t xml:space="preserve">Files can be uploaded by dragging files from a ‘File Manger’ window or use the ‘Select File’ button to open the usual file selection window used when open files. Files should not exceed </w:t>
      </w:r>
      <w:proofErr w:type="gramStart"/>
      <w:r>
        <w:t>a file</w:t>
      </w:r>
      <w:proofErr w:type="gramEnd"/>
      <w:r>
        <w:t xml:space="preserve"> size of 50 MB.</w:t>
      </w:r>
    </w:p>
    <w:p w:rsidR="00CD6614" w:rsidRDefault="006E5B7C" w14:paraId="543F70A5" w14:textId="4F340BB4">
      <w:r>
        <w:t>Once you have uploaded the file you can add it to the post of your choice</w:t>
      </w:r>
      <w:r w:rsidR="00B405C7">
        <w:t xml:space="preserve"> by typing “/file”</w:t>
      </w:r>
    </w:p>
    <w:p w:rsidR="00B405C7" w:rsidP="1C9F1936" w:rsidRDefault="00B405C7" w14:paraId="349B5EEE" w14:textId="1D1A373F">
      <w:pPr>
        <w:pStyle w:val="Heading3"/>
      </w:pPr>
      <w:bookmarkStart w:name="_Toc862564904" w:id="1315164231"/>
      <w:r w:rsidR="00B405C7">
        <w:rPr/>
        <w:t>Managing Media</w:t>
      </w:r>
      <w:bookmarkEnd w:id="1315164231"/>
    </w:p>
    <w:p w:rsidR="003A31D2" w:rsidRDefault="00CD6614" w14:paraId="33027E50" w14:textId="10DA55AE">
      <w:pPr>
        <w:rPr>
          <w:noProof/>
        </w:rPr>
      </w:pPr>
      <w:r>
        <w:t>Open the ‘Media – Library’ then scroll down to see the list of files.</w:t>
      </w:r>
    </w:p>
    <w:p w:rsidR="003A31D2" w:rsidRDefault="003A31D2" w14:paraId="3B4C1763" w14:textId="6C4BCCF3">
      <w:pPr>
        <w:rPr>
          <w:noProof/>
        </w:rPr>
      </w:pPr>
      <w:r>
        <w:rPr>
          <w:noProof/>
        </w:rPr>
        <w:drawing>
          <wp:inline distT="0" distB="0" distL="0" distR="0" wp14:anchorId="1AB32418" wp14:editId="1F7174EA">
            <wp:extent cx="5949462" cy="2627679"/>
            <wp:effectExtent l="0" t="0" r="0" b="1270"/>
            <wp:docPr id="75998073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80733" name="Picture 1" descr="Graphical user interface, application&#10;&#10;Description automatically generated"/>
                    <pic:cNvPicPr/>
                  </pic:nvPicPr>
                  <pic:blipFill rotWithShape="1">
                    <a:blip r:embed="rId26"/>
                    <a:srcRect t="16461" b="5021"/>
                    <a:stretch/>
                  </pic:blipFill>
                  <pic:spPr bwMode="auto">
                    <a:xfrm>
                      <a:off x="0" y="0"/>
                      <a:ext cx="5956747" cy="2630897"/>
                    </a:xfrm>
                    <a:prstGeom prst="rect">
                      <a:avLst/>
                    </a:prstGeom>
                    <a:ln>
                      <a:noFill/>
                    </a:ln>
                    <a:extLst>
                      <a:ext uri="{53640926-AAD7-44D8-BBD7-CCE9431645EC}">
                        <a14:shadowObscured xmlns:a14="http://schemas.microsoft.com/office/drawing/2010/main"/>
                      </a:ext>
                    </a:extLst>
                  </pic:spPr>
                </pic:pic>
              </a:graphicData>
            </a:graphic>
          </wp:inline>
        </w:drawing>
      </w:r>
    </w:p>
    <w:p w:rsidR="003A31D2" w:rsidRDefault="003A31D2" w14:paraId="1B44CC9F" w14:textId="60123B94">
      <w:r>
        <w:t xml:space="preserve">Select the file </w:t>
      </w:r>
      <w:r w:rsidR="007A7547">
        <w:t>and a window will open where you will find a button to copy the files URL:</w:t>
      </w:r>
    </w:p>
    <w:p w:rsidRPr="00DE36A4" w:rsidR="007A7547" w:rsidRDefault="007A7547" w14:paraId="471FBA5A" w14:textId="77777777">
      <w:pPr>
        <w:rPr>
          <w:noProof/>
          <w:sz w:val="20"/>
          <w:szCs w:val="20"/>
        </w:rPr>
      </w:pPr>
    </w:p>
    <w:p w:rsidR="007A7547" w:rsidRDefault="007A7547" w14:paraId="15114F9A" w14:textId="1B9F3E24">
      <w:r>
        <w:rPr>
          <w:noProof/>
        </w:rPr>
        <w:lastRenderedPageBreak/>
        <w:drawing>
          <wp:inline distT="0" distB="0" distL="0" distR="0" wp14:anchorId="2859957A" wp14:editId="00692E02">
            <wp:extent cx="5738446" cy="2353531"/>
            <wp:effectExtent l="0" t="0" r="0" b="8890"/>
            <wp:docPr id="55046809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68094" name="Picture 1" descr="Graphical user interface, application, Word&#10;&#10;Description automatically generated"/>
                    <pic:cNvPicPr/>
                  </pic:nvPicPr>
                  <pic:blipFill rotWithShape="1">
                    <a:blip r:embed="rId27"/>
                    <a:srcRect l="1945" t="20411" r="1203" b="8971"/>
                    <a:stretch/>
                  </pic:blipFill>
                  <pic:spPr bwMode="auto">
                    <a:xfrm>
                      <a:off x="0" y="0"/>
                      <a:ext cx="5757610" cy="2361391"/>
                    </a:xfrm>
                    <a:prstGeom prst="rect">
                      <a:avLst/>
                    </a:prstGeom>
                    <a:ln>
                      <a:noFill/>
                    </a:ln>
                    <a:extLst>
                      <a:ext uri="{53640926-AAD7-44D8-BBD7-CCE9431645EC}">
                        <a14:shadowObscured xmlns:a14="http://schemas.microsoft.com/office/drawing/2010/main"/>
                      </a:ext>
                    </a:extLst>
                  </pic:spPr>
                </pic:pic>
              </a:graphicData>
            </a:graphic>
          </wp:inline>
        </w:drawing>
      </w:r>
    </w:p>
    <w:p w:rsidR="007A7547" w:rsidRDefault="007A7547" w14:paraId="67B455CD" w14:textId="77777777"/>
    <w:p w:rsidR="007A7547" w:rsidRDefault="007A7547" w14:paraId="6DC80086" w14:textId="5ED8A33E">
      <w:r>
        <w:t>After closing this window either open the ‘All Post’ window (shown below) where you can open and edit a post or ‘Add New’ to open the new post window</w:t>
      </w:r>
    </w:p>
    <w:p w:rsidR="00CD6614" w:rsidRDefault="00CD6614" w14:paraId="014FA94A" w14:textId="4D10554B">
      <w:r>
        <w:rPr>
          <w:noProof/>
        </w:rPr>
        <w:drawing>
          <wp:inline distT="0" distB="0" distL="0" distR="0" wp14:anchorId="5E3E2A0C" wp14:editId="0B384F7C">
            <wp:extent cx="5943600" cy="2603500"/>
            <wp:effectExtent l="0" t="0" r="0" b="6350"/>
            <wp:docPr id="1506099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9717" name=""/>
                    <pic:cNvPicPr/>
                  </pic:nvPicPr>
                  <pic:blipFill rotWithShape="1">
                    <a:blip r:embed="rId28"/>
                    <a:srcRect t="16904" b="5223"/>
                    <a:stretch/>
                  </pic:blipFill>
                  <pic:spPr bwMode="auto">
                    <a:xfrm>
                      <a:off x="0" y="0"/>
                      <a:ext cx="5943600" cy="2603500"/>
                    </a:xfrm>
                    <a:prstGeom prst="rect">
                      <a:avLst/>
                    </a:prstGeom>
                    <a:ln>
                      <a:noFill/>
                    </a:ln>
                    <a:extLst>
                      <a:ext uri="{53640926-AAD7-44D8-BBD7-CCE9431645EC}">
                        <a14:shadowObscured xmlns:a14="http://schemas.microsoft.com/office/drawing/2010/main"/>
                      </a:ext>
                    </a:extLst>
                  </pic:spPr>
                </pic:pic>
              </a:graphicData>
            </a:graphic>
          </wp:inline>
        </w:drawing>
      </w:r>
    </w:p>
    <w:p w:rsidR="007A7547" w:rsidP="007A7547" w:rsidRDefault="00CD6614" w14:paraId="4464AAA1" w14:textId="64F2C325">
      <w:pPr>
        <w:rPr>
          <w:noProof/>
        </w:rPr>
      </w:pPr>
      <w:r>
        <w:t>In the New or Edit Post screen type the text for the link. Then highlight the text to gain access to the floating menu.</w:t>
      </w:r>
    </w:p>
    <w:p w:rsidR="00CD6614" w:rsidP="007A7547" w:rsidRDefault="00F225D3" w14:paraId="6655F253" w14:textId="568A044C">
      <w:pPr>
        <w:jc w:val="center"/>
      </w:pPr>
      <w:r>
        <w:rPr>
          <w:noProof/>
        </w:rPr>
        <mc:AlternateContent>
          <mc:Choice Requires="wps">
            <w:drawing>
              <wp:anchor distT="0" distB="0" distL="114300" distR="114300" simplePos="0" relativeHeight="251659264" behindDoc="0" locked="0" layoutInCell="1" allowOverlap="1" wp14:anchorId="07D3C4DC" wp14:editId="214A411C">
                <wp:simplePos x="0" y="0"/>
                <wp:positionH relativeFrom="column">
                  <wp:posOffset>3721100</wp:posOffset>
                </wp:positionH>
                <wp:positionV relativeFrom="paragraph">
                  <wp:posOffset>62865</wp:posOffset>
                </wp:positionV>
                <wp:extent cx="203200" cy="209550"/>
                <wp:effectExtent l="0" t="0" r="25400" b="19050"/>
                <wp:wrapNone/>
                <wp:docPr id="806418486" name="Rectangle: Rounded Corners 1"/>
                <wp:cNvGraphicFramePr/>
                <a:graphic xmlns:a="http://schemas.openxmlformats.org/drawingml/2006/main">
                  <a:graphicData uri="http://schemas.microsoft.com/office/word/2010/wordprocessingShape">
                    <wps:wsp>
                      <wps:cNvSpPr/>
                      <wps:spPr>
                        <a:xfrm>
                          <a:off x="0" y="0"/>
                          <a:ext cx="203200" cy="2095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ctangle: Rounded Corners 1" style="position:absolute;margin-left:293pt;margin-top:4.95pt;width:16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30e13 [484]" strokeweight="1pt" arcsize="10923f" w14:anchorId="0036C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">
                <v:stroke joinstyle="miter"/>
              </v:roundrect>
            </w:pict>
          </mc:Fallback>
        </mc:AlternateContent>
      </w:r>
      <w:r w:rsidR="007A7547">
        <w:rPr>
          <w:noProof/>
        </w:rPr>
        <w:drawing>
          <wp:inline distT="0" distB="0" distL="0" distR="0" wp14:anchorId="2B701446" wp14:editId="19CFEBD8">
            <wp:extent cx="2019300" cy="533400"/>
            <wp:effectExtent l="0" t="0" r="0" b="0"/>
            <wp:docPr id="171941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14740" name=""/>
                    <pic:cNvPicPr/>
                  </pic:nvPicPr>
                  <pic:blipFill rotWithShape="1">
                    <a:blip r:embed="rId29"/>
                    <a:srcRect l="7592" t="53992" r="62963" b="32181"/>
                    <a:stretch/>
                  </pic:blipFill>
                  <pic:spPr bwMode="auto">
                    <a:xfrm>
                      <a:off x="0" y="0"/>
                      <a:ext cx="2019300" cy="533400"/>
                    </a:xfrm>
                    <a:prstGeom prst="rect">
                      <a:avLst/>
                    </a:prstGeom>
                    <a:ln>
                      <a:noFill/>
                    </a:ln>
                    <a:extLst>
                      <a:ext uri="{53640926-AAD7-44D8-BBD7-CCE9431645EC}">
                        <a14:shadowObscured xmlns:a14="http://schemas.microsoft.com/office/drawing/2010/main"/>
                      </a:ext>
                    </a:extLst>
                  </pic:spPr>
                </pic:pic>
              </a:graphicData>
            </a:graphic>
          </wp:inline>
        </w:drawing>
      </w:r>
    </w:p>
    <w:p w:rsidR="00F225D3" w:rsidRDefault="007A7547" w14:paraId="37A67870" w14:textId="0E0F1B6A">
      <w:pPr>
        <w:rPr>
          <w:noProof/>
        </w:rPr>
      </w:pPr>
      <w:r>
        <w:t xml:space="preserve">Select the </w:t>
      </w:r>
      <w:r w:rsidR="00F225D3">
        <w:t xml:space="preserve">link button to open a window where you can paste the file URL. Using the keyboard combination </w:t>
      </w:r>
      <w:proofErr w:type="spellStart"/>
      <w:r w:rsidR="00F225D3">
        <w:t>Ctrl+V</w:t>
      </w:r>
      <w:proofErr w:type="spellEnd"/>
      <w:r w:rsidR="00F225D3">
        <w:t xml:space="preserve"> will paste the URL. Hit ‘Enter’ on the keyboard to complete the link.</w:t>
      </w:r>
    </w:p>
    <w:p w:rsidR="00F225D3" w:rsidP="00F225D3" w:rsidRDefault="00F225D3" w14:paraId="0FB39417" w14:textId="59269171">
      <w:pPr>
        <w:jc w:val="center"/>
      </w:pPr>
      <w:r>
        <w:rPr>
          <w:noProof/>
        </w:rPr>
        <w:drawing>
          <wp:inline distT="0" distB="0" distL="0" distR="0" wp14:anchorId="228833D1" wp14:editId="6FBA4CF0">
            <wp:extent cx="1936750" cy="819150"/>
            <wp:effectExtent l="0" t="0" r="6350" b="0"/>
            <wp:docPr id="56657948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9485" name="Picture 1" descr="Graphical user interface, application&#10;&#10;Description automatically generated"/>
                    <pic:cNvPicPr/>
                  </pic:nvPicPr>
                  <pic:blipFill rotWithShape="1">
                    <a:blip r:embed="rId30"/>
                    <a:srcRect t="65021" r="71759" b="13745"/>
                    <a:stretch/>
                  </pic:blipFill>
                  <pic:spPr bwMode="auto">
                    <a:xfrm>
                      <a:off x="0" y="0"/>
                      <a:ext cx="1936750" cy="819150"/>
                    </a:xfrm>
                    <a:prstGeom prst="rect">
                      <a:avLst/>
                    </a:prstGeom>
                    <a:ln>
                      <a:noFill/>
                    </a:ln>
                    <a:extLst>
                      <a:ext uri="{53640926-AAD7-44D8-BBD7-CCE9431645EC}">
                        <a14:shadowObscured xmlns:a14="http://schemas.microsoft.com/office/drawing/2010/main"/>
                      </a:ext>
                    </a:extLst>
                  </pic:spPr>
                </pic:pic>
              </a:graphicData>
            </a:graphic>
          </wp:inline>
        </w:drawing>
      </w:r>
    </w:p>
    <w:p w:rsidR="0037593D" w:rsidP="00F225D3" w:rsidRDefault="00FD2A7F" w14:paraId="59B3565E" w14:textId="1DF2D8E2">
      <w:r>
        <w:t>Issues</w:t>
      </w:r>
      <w:r w:rsidR="0037593D">
        <w:t xml:space="preserve"> and </w:t>
      </w:r>
      <w:r>
        <w:t>questions</w:t>
      </w:r>
      <w:r w:rsidR="0037593D">
        <w:t xml:space="preserve"> regarding WordPress should be submitted through EAST. If you are not sure about the EAST </w:t>
      </w:r>
      <w:proofErr w:type="gramStart"/>
      <w:r w:rsidR="0037593D">
        <w:t>system</w:t>
      </w:r>
      <w:proofErr w:type="gramEnd"/>
      <w:r w:rsidR="0037593D">
        <w:t xml:space="preserve"> please let me know.</w:t>
      </w:r>
      <w:r>
        <w:t xml:space="preserve"> (</w:t>
      </w:r>
      <w:hyperlink w:history="1" r:id="rId31">
        <w:r w:rsidRPr="00CD73F3" w:rsidR="00A378B3">
          <w:rPr>
            <w:rStyle w:val="Hyperlink"/>
          </w:rPr>
          <w:t>bobby.bigby@mass.gov</w:t>
        </w:r>
      </w:hyperlink>
      <w:r>
        <w:t>)</w:t>
      </w:r>
    </w:p>
    <w:p w:rsidR="00A378B3" w:rsidP="00F225D3" w:rsidRDefault="00A378B3" w14:paraId="21E82310" w14:textId="77777777"/>
    <w:sectPr w:rsidR="00A378B3" w:rsidSect="003A31D2">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EE2F41"/>
    <w:multiLevelType w:val="hybridMultilevel"/>
    <w:tmpl w:val="01AC6E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02850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FE1"/>
    <w:rsid w:val="00031326"/>
    <w:rsid w:val="0003170E"/>
    <w:rsid w:val="00060188"/>
    <w:rsid w:val="00064FCA"/>
    <w:rsid w:val="00074B62"/>
    <w:rsid w:val="00090E74"/>
    <w:rsid w:val="000C7FD2"/>
    <w:rsid w:val="000E3B35"/>
    <w:rsid w:val="000F5371"/>
    <w:rsid w:val="00156A64"/>
    <w:rsid w:val="0016579A"/>
    <w:rsid w:val="0017444F"/>
    <w:rsid w:val="001841B1"/>
    <w:rsid w:val="00193528"/>
    <w:rsid w:val="00194817"/>
    <w:rsid w:val="0019490D"/>
    <w:rsid w:val="00230436"/>
    <w:rsid w:val="0025692F"/>
    <w:rsid w:val="002A5DF9"/>
    <w:rsid w:val="002C1F78"/>
    <w:rsid w:val="0030686B"/>
    <w:rsid w:val="0032272A"/>
    <w:rsid w:val="00324845"/>
    <w:rsid w:val="0034345D"/>
    <w:rsid w:val="00356222"/>
    <w:rsid w:val="0037593D"/>
    <w:rsid w:val="003839B5"/>
    <w:rsid w:val="003953CF"/>
    <w:rsid w:val="003963CF"/>
    <w:rsid w:val="003A31D2"/>
    <w:rsid w:val="003B354D"/>
    <w:rsid w:val="003C50EB"/>
    <w:rsid w:val="003D3DE7"/>
    <w:rsid w:val="004029E7"/>
    <w:rsid w:val="004068B4"/>
    <w:rsid w:val="00425387"/>
    <w:rsid w:val="00475335"/>
    <w:rsid w:val="004A189D"/>
    <w:rsid w:val="004B217C"/>
    <w:rsid w:val="004D2E85"/>
    <w:rsid w:val="004F7D4E"/>
    <w:rsid w:val="005327DC"/>
    <w:rsid w:val="0054285C"/>
    <w:rsid w:val="005465C0"/>
    <w:rsid w:val="00555F64"/>
    <w:rsid w:val="00556C07"/>
    <w:rsid w:val="005A3700"/>
    <w:rsid w:val="005B3F67"/>
    <w:rsid w:val="005B53CB"/>
    <w:rsid w:val="005F3019"/>
    <w:rsid w:val="00615BFD"/>
    <w:rsid w:val="00623FE6"/>
    <w:rsid w:val="006E5B7C"/>
    <w:rsid w:val="007052E2"/>
    <w:rsid w:val="00707132"/>
    <w:rsid w:val="00734F6F"/>
    <w:rsid w:val="0076309A"/>
    <w:rsid w:val="007A7547"/>
    <w:rsid w:val="007B5253"/>
    <w:rsid w:val="007C4CE1"/>
    <w:rsid w:val="007F17A6"/>
    <w:rsid w:val="007F739D"/>
    <w:rsid w:val="0083329D"/>
    <w:rsid w:val="00887478"/>
    <w:rsid w:val="008877DF"/>
    <w:rsid w:val="00894F60"/>
    <w:rsid w:val="008A3258"/>
    <w:rsid w:val="008B68C9"/>
    <w:rsid w:val="008C1A44"/>
    <w:rsid w:val="008D6BA6"/>
    <w:rsid w:val="008F6D58"/>
    <w:rsid w:val="0091373A"/>
    <w:rsid w:val="00947206"/>
    <w:rsid w:val="009600E9"/>
    <w:rsid w:val="00967753"/>
    <w:rsid w:val="009974C5"/>
    <w:rsid w:val="009F7B47"/>
    <w:rsid w:val="00A23709"/>
    <w:rsid w:val="00A378B3"/>
    <w:rsid w:val="00A463D9"/>
    <w:rsid w:val="00A63789"/>
    <w:rsid w:val="00AA4976"/>
    <w:rsid w:val="00AC2C38"/>
    <w:rsid w:val="00AC4469"/>
    <w:rsid w:val="00AE0571"/>
    <w:rsid w:val="00B20553"/>
    <w:rsid w:val="00B21F13"/>
    <w:rsid w:val="00B405C7"/>
    <w:rsid w:val="00B53E3C"/>
    <w:rsid w:val="00B66588"/>
    <w:rsid w:val="00B7265A"/>
    <w:rsid w:val="00B926C8"/>
    <w:rsid w:val="00BB1A41"/>
    <w:rsid w:val="00BF4FE1"/>
    <w:rsid w:val="00C0059B"/>
    <w:rsid w:val="00C05524"/>
    <w:rsid w:val="00C16A5E"/>
    <w:rsid w:val="00C45B8B"/>
    <w:rsid w:val="00C86D88"/>
    <w:rsid w:val="00CA605A"/>
    <w:rsid w:val="00CD027B"/>
    <w:rsid w:val="00CD6614"/>
    <w:rsid w:val="00D31833"/>
    <w:rsid w:val="00D42947"/>
    <w:rsid w:val="00D727DA"/>
    <w:rsid w:val="00D91BB5"/>
    <w:rsid w:val="00D926BE"/>
    <w:rsid w:val="00DA0C37"/>
    <w:rsid w:val="00DB09B1"/>
    <w:rsid w:val="00DB2A29"/>
    <w:rsid w:val="00DE36A4"/>
    <w:rsid w:val="00E13EF8"/>
    <w:rsid w:val="00E21BA7"/>
    <w:rsid w:val="00E35EF7"/>
    <w:rsid w:val="00E512C8"/>
    <w:rsid w:val="00E53376"/>
    <w:rsid w:val="00E952AA"/>
    <w:rsid w:val="00EA714E"/>
    <w:rsid w:val="00EB131C"/>
    <w:rsid w:val="00EB538D"/>
    <w:rsid w:val="00EC59FC"/>
    <w:rsid w:val="00ED27BB"/>
    <w:rsid w:val="00ED423E"/>
    <w:rsid w:val="00F14D66"/>
    <w:rsid w:val="00F225D3"/>
    <w:rsid w:val="00F57AB2"/>
    <w:rsid w:val="00F7008E"/>
    <w:rsid w:val="00F70CCA"/>
    <w:rsid w:val="00F71929"/>
    <w:rsid w:val="00F87C8F"/>
    <w:rsid w:val="00FD2A7F"/>
    <w:rsid w:val="00FE7493"/>
    <w:rsid w:val="00FF3B60"/>
    <w:rsid w:val="00FF6051"/>
    <w:rsid w:val="019D2048"/>
    <w:rsid w:val="03435893"/>
    <w:rsid w:val="04EFE25C"/>
    <w:rsid w:val="0D44F18E"/>
    <w:rsid w:val="0D80464C"/>
    <w:rsid w:val="0E29301C"/>
    <w:rsid w:val="123ECCD2"/>
    <w:rsid w:val="139967B1"/>
    <w:rsid w:val="14BDA360"/>
    <w:rsid w:val="15C8D6D3"/>
    <w:rsid w:val="19EF57F0"/>
    <w:rsid w:val="1C174675"/>
    <w:rsid w:val="1C9F1936"/>
    <w:rsid w:val="1D12538D"/>
    <w:rsid w:val="1EE77909"/>
    <w:rsid w:val="1F38F2AB"/>
    <w:rsid w:val="1FDBC19B"/>
    <w:rsid w:val="2016AB4D"/>
    <w:rsid w:val="224C349D"/>
    <w:rsid w:val="23633A81"/>
    <w:rsid w:val="24A2383B"/>
    <w:rsid w:val="25BC0510"/>
    <w:rsid w:val="29EFA1BE"/>
    <w:rsid w:val="29EFA1BE"/>
    <w:rsid w:val="2B9B47BB"/>
    <w:rsid w:val="2F54DEA1"/>
    <w:rsid w:val="316137BF"/>
    <w:rsid w:val="3253CAC2"/>
    <w:rsid w:val="33A926BD"/>
    <w:rsid w:val="349E901A"/>
    <w:rsid w:val="34D081BC"/>
    <w:rsid w:val="34E862C2"/>
    <w:rsid w:val="358FC916"/>
    <w:rsid w:val="358FC916"/>
    <w:rsid w:val="363F7308"/>
    <w:rsid w:val="37151E42"/>
    <w:rsid w:val="3748DAE7"/>
    <w:rsid w:val="379C6911"/>
    <w:rsid w:val="37B025DD"/>
    <w:rsid w:val="3A329898"/>
    <w:rsid w:val="3D41F909"/>
    <w:rsid w:val="3EF0CC1B"/>
    <w:rsid w:val="401EE6D3"/>
    <w:rsid w:val="427EC936"/>
    <w:rsid w:val="42E29B1D"/>
    <w:rsid w:val="43F6825A"/>
    <w:rsid w:val="45B02EB5"/>
    <w:rsid w:val="4609ED2E"/>
    <w:rsid w:val="489FCEB7"/>
    <w:rsid w:val="48FD0C23"/>
    <w:rsid w:val="49B369B4"/>
    <w:rsid w:val="4F8B617B"/>
    <w:rsid w:val="4FF52DCC"/>
    <w:rsid w:val="54D85435"/>
    <w:rsid w:val="56C4A993"/>
    <w:rsid w:val="58806E9A"/>
    <w:rsid w:val="58D68843"/>
    <w:rsid w:val="5C1A9B8D"/>
    <w:rsid w:val="5E79EC66"/>
    <w:rsid w:val="61059C85"/>
    <w:rsid w:val="66005691"/>
    <w:rsid w:val="66589D18"/>
    <w:rsid w:val="66E4A7BC"/>
    <w:rsid w:val="68223C8E"/>
    <w:rsid w:val="68ABB3BC"/>
    <w:rsid w:val="693111CC"/>
    <w:rsid w:val="6A3FF710"/>
    <w:rsid w:val="6C17C8CC"/>
    <w:rsid w:val="6CADEB5F"/>
    <w:rsid w:val="6DCDBD9B"/>
    <w:rsid w:val="6F30C0B3"/>
    <w:rsid w:val="6F6D2622"/>
    <w:rsid w:val="71800FC0"/>
    <w:rsid w:val="71BE6C5E"/>
    <w:rsid w:val="73202F41"/>
    <w:rsid w:val="73C6F67D"/>
    <w:rsid w:val="74187F5C"/>
    <w:rsid w:val="75C13051"/>
    <w:rsid w:val="77318DE0"/>
    <w:rsid w:val="7CEA4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2B19"/>
  <w15:chartTrackingRefBased/>
  <w15:docId w15:val="{FEBA345A-2F80-4BFB-97F1-E9391091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F4FE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4FE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4F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4F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F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F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F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F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FE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F4FE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BF4FE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F4FE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F4FE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F4FE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F4FE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F4FE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F4FE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F4FE1"/>
    <w:rPr>
      <w:rFonts w:eastAsiaTheme="majorEastAsia" w:cstheme="majorBidi"/>
      <w:color w:val="272727" w:themeColor="text1" w:themeTint="D8"/>
    </w:rPr>
  </w:style>
  <w:style w:type="paragraph" w:styleId="Title">
    <w:name w:val="Title"/>
    <w:basedOn w:val="Normal"/>
    <w:next w:val="Normal"/>
    <w:link w:val="TitleChar"/>
    <w:uiPriority w:val="10"/>
    <w:qFormat/>
    <w:rsid w:val="00BF4FE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F4FE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F4FE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F4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FE1"/>
    <w:pPr>
      <w:spacing w:before="160"/>
      <w:jc w:val="center"/>
    </w:pPr>
    <w:rPr>
      <w:i/>
      <w:iCs/>
      <w:color w:val="404040" w:themeColor="text1" w:themeTint="BF"/>
    </w:rPr>
  </w:style>
  <w:style w:type="character" w:styleId="QuoteChar" w:customStyle="1">
    <w:name w:val="Quote Char"/>
    <w:basedOn w:val="DefaultParagraphFont"/>
    <w:link w:val="Quote"/>
    <w:uiPriority w:val="29"/>
    <w:rsid w:val="00BF4FE1"/>
    <w:rPr>
      <w:i/>
      <w:iCs/>
      <w:color w:val="404040" w:themeColor="text1" w:themeTint="BF"/>
    </w:rPr>
  </w:style>
  <w:style w:type="paragraph" w:styleId="ListParagraph">
    <w:name w:val="List Paragraph"/>
    <w:basedOn w:val="Normal"/>
    <w:uiPriority w:val="34"/>
    <w:qFormat/>
    <w:rsid w:val="00BF4FE1"/>
    <w:pPr>
      <w:ind w:left="720"/>
      <w:contextualSpacing/>
    </w:pPr>
  </w:style>
  <w:style w:type="character" w:styleId="IntenseEmphasis">
    <w:name w:val="Intense Emphasis"/>
    <w:basedOn w:val="DefaultParagraphFont"/>
    <w:uiPriority w:val="21"/>
    <w:qFormat/>
    <w:rsid w:val="00BF4FE1"/>
    <w:rPr>
      <w:i/>
      <w:iCs/>
      <w:color w:val="0F4761" w:themeColor="accent1" w:themeShade="BF"/>
    </w:rPr>
  </w:style>
  <w:style w:type="paragraph" w:styleId="IntenseQuote">
    <w:name w:val="Intense Quote"/>
    <w:basedOn w:val="Normal"/>
    <w:next w:val="Normal"/>
    <w:link w:val="IntenseQuoteChar"/>
    <w:uiPriority w:val="30"/>
    <w:qFormat/>
    <w:rsid w:val="00BF4FE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F4FE1"/>
    <w:rPr>
      <w:i/>
      <w:iCs/>
      <w:color w:val="0F4761" w:themeColor="accent1" w:themeShade="BF"/>
    </w:rPr>
  </w:style>
  <w:style w:type="character" w:styleId="IntenseReference">
    <w:name w:val="Intense Reference"/>
    <w:basedOn w:val="DefaultParagraphFont"/>
    <w:uiPriority w:val="32"/>
    <w:qFormat/>
    <w:rsid w:val="00BF4FE1"/>
    <w:rPr>
      <w:b/>
      <w:bCs/>
      <w:smallCaps/>
      <w:color w:val="0F4761" w:themeColor="accent1" w:themeShade="BF"/>
      <w:spacing w:val="5"/>
    </w:rPr>
  </w:style>
  <w:style w:type="character" w:styleId="Hyperlink">
    <w:name w:val="Hyperlink"/>
    <w:basedOn w:val="DefaultParagraphFont"/>
    <w:uiPriority w:val="99"/>
    <w:unhideWhenUsed/>
    <w:rsid w:val="007B5253"/>
    <w:rPr>
      <w:color w:val="467886" w:themeColor="hyperlink"/>
      <w:u w:val="single"/>
    </w:rPr>
  </w:style>
  <w:style w:type="character" w:styleId="UnresolvedMention">
    <w:name w:val="Unresolved Mention"/>
    <w:basedOn w:val="DefaultParagraphFont"/>
    <w:uiPriority w:val="99"/>
    <w:semiHidden/>
    <w:unhideWhenUsed/>
    <w:rsid w:val="007B5253"/>
    <w:rPr>
      <w:color w:val="605E5C"/>
      <w:shd w:val="clear" w:color="auto" w:fill="E1DFDD"/>
    </w:rPr>
  </w:style>
  <w:style w:type="paragraph" w:styleId="TOC1">
    <w:uiPriority w:val="39"/>
    <w:name w:val="toc 1"/>
    <w:basedOn w:val="Normal"/>
    <w:next w:val="Normal"/>
    <w:unhideWhenUsed/>
    <w:rsid w:val="1C9F1936"/>
    <w:pPr>
      <w:spacing w:after="100"/>
    </w:pPr>
  </w:style>
  <w:style w:type="paragraph" w:styleId="TOC2">
    <w:uiPriority w:val="39"/>
    <w:name w:val="toc 2"/>
    <w:basedOn w:val="Normal"/>
    <w:next w:val="Normal"/>
    <w:unhideWhenUsed/>
    <w:rsid w:val="1C9F1936"/>
    <w:pPr>
      <w:spacing w:after="100"/>
      <w:ind w:left="220"/>
    </w:pPr>
  </w:style>
  <w:style w:type="paragraph" w:styleId="TOC3">
    <w:uiPriority w:val="39"/>
    <w:name w:val="toc 3"/>
    <w:basedOn w:val="Normal"/>
    <w:next w:val="Normal"/>
    <w:unhideWhenUsed/>
    <w:rsid w:val="1C9F193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535188">
      <w:bodyDiv w:val="1"/>
      <w:marLeft w:val="0"/>
      <w:marRight w:val="0"/>
      <w:marTop w:val="0"/>
      <w:marBottom w:val="0"/>
      <w:divBdr>
        <w:top w:val="none" w:sz="0" w:space="0" w:color="auto"/>
        <w:left w:val="none" w:sz="0" w:space="0" w:color="auto"/>
        <w:bottom w:val="none" w:sz="0" w:space="0" w:color="auto"/>
        <w:right w:val="none" w:sz="0" w:space="0" w:color="auto"/>
      </w:divBdr>
    </w:div>
    <w:div w:id="140806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image" Target="media/image24.png" Id="rId29"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fontTable" Target="fontTable.xml" Id="rId32" /><Relationship Type="http://schemas.openxmlformats.org/officeDocument/2006/relationships/hyperlink" Target="https://login.microsoftonline.com" TargetMode="Externa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hyperlink" Target="mailto:bobby.bigby@mass.gov" TargetMode="External" Id="rId31"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image" Target="media/image25.png" Id="rI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Bigby, Bobby (ELD)</dc:creator>
  <keywords/>
  <dc:description/>
  <lastModifiedBy>Bigby, Bobby (ELD)</lastModifiedBy>
  <revision>80</revision>
  <dcterms:created xsi:type="dcterms:W3CDTF">2024-10-21T15:44:00.0000000Z</dcterms:created>
  <dcterms:modified xsi:type="dcterms:W3CDTF">2026-02-17T21:09:36.1021819Z</dcterms:modified>
</coreProperties>
</file>